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7EC96" w14:textId="77777777" w:rsidR="00CA723A" w:rsidRDefault="00CA723A" w:rsidP="001F6124">
      <w:pPr>
        <w:ind w:firstLine="720"/>
        <w:jc w:val="both"/>
        <w:rPr>
          <w:rFonts w:ascii="Times New Roman" w:hAnsi="Times New Roman" w:cs="Times New Roman"/>
          <w:sz w:val="28"/>
          <w:szCs w:val="28"/>
        </w:rPr>
      </w:pPr>
      <w:r>
        <w:rPr>
          <w:rFonts w:ascii="Times New Roman" w:hAnsi="Times New Roman" w:cs="Times New Roman"/>
          <w:sz w:val="28"/>
          <w:szCs w:val="28"/>
        </w:rPr>
        <w:t>Sáng ngày 25-9-2023</w:t>
      </w:r>
      <w:r w:rsidR="001F6124">
        <w:rPr>
          <w:rFonts w:ascii="Times New Roman" w:hAnsi="Times New Roman" w:cs="Times New Roman"/>
          <w:sz w:val="28"/>
          <w:szCs w:val="28"/>
        </w:rPr>
        <w:t>,</w:t>
      </w:r>
      <w:r>
        <w:rPr>
          <w:rFonts w:ascii="Times New Roman" w:hAnsi="Times New Roman" w:cs="Times New Roman"/>
          <w:sz w:val="28"/>
          <w:szCs w:val="28"/>
        </w:rPr>
        <w:t xml:space="preserve"> Trường THPT Việt Đức đã tổ chức buổi sinh hoạt dưới cờ</w:t>
      </w:r>
      <w:r w:rsidR="006809DB">
        <w:rPr>
          <w:rFonts w:ascii="Times New Roman" w:hAnsi="Times New Roman" w:cs="Times New Roman"/>
          <w:sz w:val="28"/>
          <w:szCs w:val="28"/>
        </w:rPr>
        <w:t>:</w:t>
      </w:r>
      <w:r w:rsidR="006560E1">
        <w:rPr>
          <w:rFonts w:ascii="Times New Roman" w:hAnsi="Times New Roman" w:cs="Times New Roman"/>
          <w:sz w:val="28"/>
          <w:szCs w:val="28"/>
        </w:rPr>
        <w:t xml:space="preserve"> H</w:t>
      </w:r>
      <w:r>
        <w:rPr>
          <w:rFonts w:ascii="Times New Roman" w:hAnsi="Times New Roman" w:cs="Times New Roman"/>
          <w:sz w:val="28"/>
          <w:szCs w:val="28"/>
        </w:rPr>
        <w:t>oạt động trải nghiệm</w:t>
      </w:r>
      <w:r w:rsidR="006560E1">
        <w:rPr>
          <w:rFonts w:ascii="Times New Roman" w:hAnsi="Times New Roman" w:cs="Times New Roman"/>
          <w:sz w:val="28"/>
          <w:szCs w:val="28"/>
        </w:rPr>
        <w:t>,</w:t>
      </w:r>
      <w:r>
        <w:rPr>
          <w:rFonts w:ascii="Times New Roman" w:hAnsi="Times New Roman" w:cs="Times New Roman"/>
          <w:sz w:val="28"/>
          <w:szCs w:val="28"/>
        </w:rPr>
        <w:t xml:space="preserve"> hướng nghiệp theo chủ đề </w:t>
      </w:r>
      <w:r w:rsidRPr="00BB75B8">
        <w:rPr>
          <w:rFonts w:ascii="Times New Roman" w:hAnsi="Times New Roman" w:cs="Times New Roman"/>
          <w:b/>
          <w:bCs/>
          <w:sz w:val="28"/>
          <w:szCs w:val="28"/>
        </w:rPr>
        <w:t>“Xây dựng và phát triển nhà trường”</w:t>
      </w:r>
      <w:r>
        <w:rPr>
          <w:rFonts w:ascii="Times New Roman" w:hAnsi="Times New Roman" w:cs="Times New Roman"/>
          <w:sz w:val="28"/>
          <w:szCs w:val="28"/>
        </w:rPr>
        <w:t xml:space="preserve"> cho HS khối 11. Buổi sinh hoạ</w:t>
      </w:r>
      <w:r w:rsidR="006560E1">
        <w:rPr>
          <w:rFonts w:ascii="Times New Roman" w:hAnsi="Times New Roman" w:cs="Times New Roman"/>
          <w:sz w:val="28"/>
          <w:szCs w:val="28"/>
        </w:rPr>
        <w:t>t đã</w:t>
      </w:r>
      <w:r>
        <w:rPr>
          <w:rFonts w:ascii="Times New Roman" w:hAnsi="Times New Roman" w:cs="Times New Roman"/>
          <w:sz w:val="28"/>
          <w:szCs w:val="28"/>
        </w:rPr>
        <w:t xml:space="preserve"> bồ</w:t>
      </w:r>
      <w:r w:rsidR="006560E1">
        <w:rPr>
          <w:rFonts w:ascii="Times New Roman" w:hAnsi="Times New Roman" w:cs="Times New Roman"/>
          <w:sz w:val="28"/>
          <w:szCs w:val="28"/>
        </w:rPr>
        <w:t>i đắp</w:t>
      </w:r>
      <w:r>
        <w:rPr>
          <w:rFonts w:ascii="Times New Roman" w:hAnsi="Times New Roman" w:cs="Times New Roman"/>
          <w:sz w:val="28"/>
          <w:szCs w:val="28"/>
        </w:rPr>
        <w:t xml:space="preserve"> niềm tự hào về truyền thống nhà trường cho HS</w:t>
      </w:r>
      <w:r w:rsidR="006560E1">
        <w:rPr>
          <w:rFonts w:ascii="Times New Roman" w:hAnsi="Times New Roman" w:cs="Times New Roman"/>
          <w:sz w:val="28"/>
          <w:szCs w:val="28"/>
        </w:rPr>
        <w:t>, khơi dậy cho các em ý thức trách nhiệm giữ gìn và phát huy truyền thống của nhà trường;</w:t>
      </w:r>
      <w:r>
        <w:rPr>
          <w:rFonts w:ascii="Times New Roman" w:hAnsi="Times New Roman" w:cs="Times New Roman"/>
          <w:sz w:val="28"/>
          <w:szCs w:val="28"/>
        </w:rPr>
        <w:t xml:space="preserve"> đồng thời mang tới cho các em những giây phút hào hứng và đáng nhớ.</w:t>
      </w:r>
    </w:p>
    <w:p w14:paraId="52AC2CA7" w14:textId="77777777" w:rsidR="001F6124" w:rsidRDefault="001F612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6E3ACCB" wp14:editId="5768B778">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731534837240_a48e86a77fdc3028076544ce6d92d7d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239EDBE" w14:textId="77777777" w:rsidR="001F6124" w:rsidRPr="001F6124" w:rsidRDefault="001F6124" w:rsidP="001F6124">
      <w:pPr>
        <w:jc w:val="center"/>
        <w:rPr>
          <w:rFonts w:ascii="Times New Roman" w:hAnsi="Times New Roman" w:cs="Times New Roman"/>
          <w:i/>
          <w:sz w:val="28"/>
          <w:szCs w:val="28"/>
        </w:rPr>
      </w:pPr>
      <w:r w:rsidRPr="001F6124">
        <w:rPr>
          <w:rFonts w:ascii="Times New Roman" w:hAnsi="Times New Roman" w:cs="Times New Roman"/>
          <w:i/>
          <w:sz w:val="28"/>
          <w:szCs w:val="28"/>
        </w:rPr>
        <w:t>Không khí sôi nổi của buổi sinh hoạt HĐTNHN</w:t>
      </w:r>
    </w:p>
    <w:p w14:paraId="73625B27" w14:textId="3F77B4E2" w:rsidR="006560E1" w:rsidRDefault="006560E1" w:rsidP="001F6124">
      <w:pPr>
        <w:pStyle w:val="NormalWeb"/>
        <w:shd w:val="clear" w:color="auto" w:fill="FFFFFF"/>
        <w:spacing w:before="0" w:beforeAutospacing="0" w:after="312" w:afterAutospacing="0"/>
        <w:ind w:firstLine="720"/>
        <w:jc w:val="both"/>
        <w:rPr>
          <w:sz w:val="28"/>
          <w:szCs w:val="28"/>
        </w:rPr>
      </w:pPr>
      <w:r>
        <w:rPr>
          <w:color w:val="1E1E1E"/>
          <w:sz w:val="28"/>
          <w:szCs w:val="28"/>
        </w:rPr>
        <w:t>T</w:t>
      </w:r>
      <w:r w:rsidRPr="006560E1">
        <w:rPr>
          <w:color w:val="1E1E1E"/>
          <w:sz w:val="28"/>
          <w:szCs w:val="28"/>
        </w:rPr>
        <w:t>rong chươn</w:t>
      </w:r>
      <w:r>
        <w:rPr>
          <w:color w:val="1E1E1E"/>
          <w:sz w:val="28"/>
          <w:szCs w:val="28"/>
        </w:rPr>
        <w:t>g trình giáo dục phổ thông mới</w:t>
      </w:r>
      <w:r w:rsidR="00BB75B8">
        <w:rPr>
          <w:color w:val="1E1E1E"/>
          <w:sz w:val="28"/>
          <w:szCs w:val="28"/>
        </w:rPr>
        <w:t xml:space="preserve"> 2018</w:t>
      </w:r>
      <w:r>
        <w:rPr>
          <w:color w:val="1E1E1E"/>
          <w:sz w:val="28"/>
          <w:szCs w:val="28"/>
        </w:rPr>
        <w:t>,</w:t>
      </w:r>
      <w:r w:rsidRPr="006560E1">
        <w:rPr>
          <w:color w:val="1E1E1E"/>
          <w:sz w:val="28"/>
          <w:szCs w:val="28"/>
        </w:rPr>
        <w:t xml:space="preserve"> Hoạt động trải nghiệm, hướng nghiệp là hoạt động giáo dục bắt buộc được thực hiện từ lớp </w:t>
      </w:r>
      <w:r w:rsidR="00BB75B8">
        <w:rPr>
          <w:color w:val="1E1E1E"/>
          <w:sz w:val="28"/>
          <w:szCs w:val="28"/>
        </w:rPr>
        <w:t>10</w:t>
      </w:r>
      <w:r w:rsidRPr="006560E1">
        <w:rPr>
          <w:color w:val="1E1E1E"/>
          <w:sz w:val="28"/>
          <w:szCs w:val="28"/>
        </w:rPr>
        <w:t xml:space="preserve"> đến lớp 1</w:t>
      </w:r>
      <w:r w:rsidR="00BB75B8">
        <w:rPr>
          <w:color w:val="1E1E1E"/>
          <w:sz w:val="28"/>
          <w:szCs w:val="28"/>
        </w:rPr>
        <w:t>1</w:t>
      </w:r>
      <w:r w:rsidRPr="006560E1">
        <w:rPr>
          <w:color w:val="1E1E1E"/>
          <w:sz w:val="28"/>
          <w:szCs w:val="28"/>
        </w:rPr>
        <w:t>.</w:t>
      </w:r>
      <w:r w:rsidR="00BB75B8">
        <w:rPr>
          <w:color w:val="1E1E1E"/>
          <w:sz w:val="28"/>
          <w:szCs w:val="28"/>
        </w:rPr>
        <w:t xml:space="preserve"> (khối 12: Hoạt động ngoài giờ lên lớp).</w:t>
      </w:r>
      <w:r>
        <w:rPr>
          <w:color w:val="1E1E1E"/>
          <w:sz w:val="28"/>
          <w:szCs w:val="28"/>
        </w:rPr>
        <w:t xml:space="preserve"> </w:t>
      </w:r>
      <w:r w:rsidRPr="006560E1">
        <w:rPr>
          <w:color w:val="1E1E1E"/>
          <w:sz w:val="28"/>
          <w:szCs w:val="28"/>
        </w:rPr>
        <w:t>Hoạt động trải nghiệm và Hoạt động trải nghiệm, hướng nghiệp góp phần hình thành, phát triển các phẩm chất chủ yếu, năng lực chung và các năng lực đặc thù cho học sinh; nội dung hoạt động được xây dựng dựa trên các mối quan hệ của cá nhân học sinh với bản thân, với xã hội, với tự nhiên và với nghề nghiệp.</w:t>
      </w:r>
      <w:r>
        <w:rPr>
          <w:color w:val="1E1E1E"/>
          <w:sz w:val="28"/>
          <w:szCs w:val="28"/>
        </w:rPr>
        <w:t xml:space="preserve"> </w:t>
      </w:r>
      <w:r w:rsidRPr="00BB75B8">
        <w:rPr>
          <w:b/>
          <w:bCs/>
          <w:color w:val="1E1E1E"/>
          <w:sz w:val="28"/>
          <w:szCs w:val="28"/>
        </w:rPr>
        <w:t xml:space="preserve">Chủ đề 1 </w:t>
      </w:r>
      <w:r w:rsidRPr="00BB75B8">
        <w:rPr>
          <w:b/>
          <w:bCs/>
          <w:sz w:val="28"/>
          <w:szCs w:val="28"/>
        </w:rPr>
        <w:t>“Xây dựng và phát triển nhà trường”</w:t>
      </w:r>
      <w:r>
        <w:rPr>
          <w:sz w:val="28"/>
          <w:szCs w:val="28"/>
        </w:rPr>
        <w:t xml:space="preserve"> là một chủ đề hết sức quan trọng và có ý nghĩa to lớn trong việc hình thành và phát triển năng lực, tình cảm của HS.</w:t>
      </w:r>
    </w:p>
    <w:p w14:paraId="1F4FCBCD" w14:textId="77777777" w:rsidR="001F6124" w:rsidRDefault="001F6124" w:rsidP="006560E1">
      <w:pPr>
        <w:pStyle w:val="NormalWeb"/>
        <w:shd w:val="clear" w:color="auto" w:fill="FFFFFF"/>
        <w:spacing w:before="0" w:beforeAutospacing="0" w:after="312" w:afterAutospacing="0"/>
        <w:rPr>
          <w:sz w:val="28"/>
          <w:szCs w:val="28"/>
        </w:rPr>
      </w:pPr>
    </w:p>
    <w:p w14:paraId="534A28D9" w14:textId="77777777" w:rsidR="001F6124" w:rsidRDefault="001F6124" w:rsidP="006560E1">
      <w:pPr>
        <w:pStyle w:val="NormalWeb"/>
        <w:shd w:val="clear" w:color="auto" w:fill="FFFFFF"/>
        <w:spacing w:before="0" w:beforeAutospacing="0" w:after="312" w:afterAutospacing="0"/>
        <w:rPr>
          <w:color w:val="1E1E1E"/>
          <w:sz w:val="28"/>
          <w:szCs w:val="28"/>
        </w:rPr>
      </w:pPr>
      <w:r>
        <w:rPr>
          <w:noProof/>
          <w:color w:val="1E1E1E"/>
          <w:sz w:val="28"/>
          <w:szCs w:val="28"/>
        </w:rPr>
        <w:drawing>
          <wp:inline distT="0" distB="0" distL="0" distR="0" wp14:anchorId="67535A9F" wp14:editId="03C87269">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731536021999_61654c46f2b4b1b1e25c14dea6af3b7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CCECBBA" w14:textId="329B46E2" w:rsidR="00BB75B8" w:rsidRPr="00BB75B8" w:rsidRDefault="00BB75B8" w:rsidP="006560E1">
      <w:pPr>
        <w:pStyle w:val="NormalWeb"/>
        <w:shd w:val="clear" w:color="auto" w:fill="FFFFFF"/>
        <w:spacing w:before="0" w:beforeAutospacing="0" w:after="312" w:afterAutospacing="0"/>
        <w:rPr>
          <w:i/>
          <w:iCs/>
          <w:color w:val="1E1E1E"/>
          <w:sz w:val="28"/>
          <w:szCs w:val="28"/>
        </w:rPr>
      </w:pPr>
      <w:r w:rsidRPr="00BB75B8">
        <w:rPr>
          <w:i/>
          <w:iCs/>
          <w:color w:val="1E1E1E"/>
          <w:sz w:val="28"/>
          <w:szCs w:val="28"/>
        </w:rPr>
        <w:t xml:space="preserve">  Toàn cảnh buổi Hoạt động trải nghiệm, hướng nghiệp</w:t>
      </w:r>
    </w:p>
    <w:p w14:paraId="5F0E0192" w14:textId="77777777" w:rsidR="006560E1" w:rsidRDefault="006560E1" w:rsidP="001F6124">
      <w:pPr>
        <w:pStyle w:val="NormalWeb"/>
        <w:shd w:val="clear" w:color="auto" w:fill="FFFFFF"/>
        <w:spacing w:before="0" w:beforeAutospacing="0" w:after="312" w:afterAutospacing="0"/>
        <w:ind w:firstLine="720"/>
        <w:jc w:val="both"/>
        <w:rPr>
          <w:color w:val="1E1E1E"/>
          <w:sz w:val="28"/>
          <w:szCs w:val="28"/>
        </w:rPr>
      </w:pPr>
      <w:r>
        <w:rPr>
          <w:color w:val="1E1E1E"/>
          <w:sz w:val="28"/>
          <w:szCs w:val="28"/>
        </w:rPr>
        <w:t xml:space="preserve">Buổi sinh hoạt đã được tổ chức với nhiều hoạt động phong phú, tạo được không khí sôi nổi và hào hứng cho các em HS. </w:t>
      </w:r>
      <w:r w:rsidR="006809DB">
        <w:rPr>
          <w:color w:val="1E1E1E"/>
          <w:sz w:val="28"/>
          <w:szCs w:val="28"/>
        </w:rPr>
        <w:t>Sau những tiết mục văn nghệ mở đầu, đ</w:t>
      </w:r>
      <w:r>
        <w:rPr>
          <w:color w:val="1E1E1E"/>
          <w:sz w:val="28"/>
          <w:szCs w:val="28"/>
        </w:rPr>
        <w:t>ại diện cho HS khối 11, em Phương Thùy lớp 11A1 đã lên trình bày bài tham luận về vấn đề phát triển truyền thống tốt đẹp của nhà trường. Phần tham luận đã nhận được những phản hồi rất sôi nổi của các bạn HS.</w:t>
      </w:r>
    </w:p>
    <w:p w14:paraId="375F17BB" w14:textId="77777777" w:rsidR="001F6124" w:rsidRDefault="001F6124" w:rsidP="006560E1">
      <w:pPr>
        <w:pStyle w:val="NormalWeb"/>
        <w:shd w:val="clear" w:color="auto" w:fill="FFFFFF"/>
        <w:spacing w:before="0" w:beforeAutospacing="0" w:after="312" w:afterAutospacing="0"/>
        <w:rPr>
          <w:color w:val="1E1E1E"/>
          <w:sz w:val="28"/>
          <w:szCs w:val="28"/>
        </w:rPr>
      </w:pPr>
      <w:r>
        <w:rPr>
          <w:noProof/>
          <w:color w:val="1E1E1E"/>
          <w:sz w:val="28"/>
          <w:szCs w:val="28"/>
        </w:rPr>
        <w:lastRenderedPageBreak/>
        <w:drawing>
          <wp:inline distT="0" distB="0" distL="0" distR="0" wp14:anchorId="3BD9E828" wp14:editId="31AC2158">
            <wp:extent cx="5943600" cy="44621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731537141346_6787ec4ac81bb990de93e6649e33f16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14:paraId="561E24AB" w14:textId="77777777" w:rsidR="001F6124" w:rsidRPr="001F6124" w:rsidRDefault="001F6124" w:rsidP="001F6124">
      <w:pPr>
        <w:pStyle w:val="NormalWeb"/>
        <w:shd w:val="clear" w:color="auto" w:fill="FFFFFF"/>
        <w:spacing w:before="0" w:beforeAutospacing="0" w:after="312" w:afterAutospacing="0"/>
        <w:jc w:val="center"/>
        <w:rPr>
          <w:i/>
          <w:color w:val="1E1E1E"/>
          <w:sz w:val="28"/>
          <w:szCs w:val="28"/>
        </w:rPr>
      </w:pPr>
      <w:r w:rsidRPr="001F6124">
        <w:rPr>
          <w:i/>
          <w:color w:val="1E1E1E"/>
          <w:sz w:val="28"/>
          <w:szCs w:val="28"/>
        </w:rPr>
        <w:t>Phần phản hồi cho bài tham luận của các bạn HS</w:t>
      </w:r>
    </w:p>
    <w:p w14:paraId="5D7195C0" w14:textId="77777777" w:rsidR="006560E1" w:rsidRDefault="006560E1" w:rsidP="001F6124">
      <w:pPr>
        <w:pStyle w:val="NormalWeb"/>
        <w:shd w:val="clear" w:color="auto" w:fill="FFFFFF"/>
        <w:spacing w:before="0" w:beforeAutospacing="0" w:after="312" w:afterAutospacing="0"/>
        <w:ind w:firstLine="720"/>
        <w:jc w:val="both"/>
        <w:rPr>
          <w:color w:val="1E1E1E"/>
          <w:sz w:val="28"/>
          <w:szCs w:val="28"/>
        </w:rPr>
      </w:pPr>
      <w:r>
        <w:rPr>
          <w:color w:val="1E1E1E"/>
          <w:sz w:val="28"/>
          <w:szCs w:val="28"/>
        </w:rPr>
        <w:t>Tiếp theo là phần tổ chức trò chơi, đố vui có thưởng với các câu hỏi về quá trình thành lập và phát triển của nhà trường. Nội dung này đã mang đến rất nhiều tiếng cười cho buổi sinh hoạt, các bạn HS trả lời đúng và nhận được quà đã rất hãnh diện vì phần trả lời xuất sắc của mình.</w:t>
      </w:r>
    </w:p>
    <w:p w14:paraId="698ADA96" w14:textId="77777777" w:rsidR="001F6124" w:rsidRDefault="001F6124" w:rsidP="001F6124">
      <w:pPr>
        <w:pStyle w:val="NormalWeb"/>
        <w:shd w:val="clear" w:color="auto" w:fill="FFFFFF"/>
        <w:spacing w:before="0" w:beforeAutospacing="0" w:after="312" w:afterAutospacing="0"/>
        <w:ind w:left="-709" w:firstLine="720"/>
        <w:rPr>
          <w:color w:val="1E1E1E"/>
          <w:sz w:val="28"/>
          <w:szCs w:val="28"/>
        </w:rPr>
      </w:pPr>
      <w:r>
        <w:rPr>
          <w:noProof/>
          <w:color w:val="1E1E1E"/>
          <w:sz w:val="28"/>
          <w:szCs w:val="28"/>
        </w:rPr>
        <w:lastRenderedPageBreak/>
        <w:drawing>
          <wp:inline distT="0" distB="0" distL="0" distR="0" wp14:anchorId="33880C81" wp14:editId="05547B0C">
            <wp:extent cx="5943600" cy="44621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731537143408_f0a4b7f3b4c74580709ed4b6231afbe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62145"/>
                    </a:xfrm>
                    <a:prstGeom prst="rect">
                      <a:avLst/>
                    </a:prstGeom>
                  </pic:spPr>
                </pic:pic>
              </a:graphicData>
            </a:graphic>
          </wp:inline>
        </w:drawing>
      </w:r>
    </w:p>
    <w:p w14:paraId="0EF0A5A8" w14:textId="77777777" w:rsidR="001F6124" w:rsidRPr="001F6124" w:rsidRDefault="001F6124" w:rsidP="001F6124">
      <w:pPr>
        <w:pStyle w:val="NormalWeb"/>
        <w:shd w:val="clear" w:color="auto" w:fill="FFFFFF"/>
        <w:spacing w:before="0" w:beforeAutospacing="0" w:after="312" w:afterAutospacing="0"/>
        <w:ind w:left="-709" w:firstLine="720"/>
        <w:jc w:val="center"/>
        <w:rPr>
          <w:i/>
          <w:color w:val="1E1E1E"/>
          <w:sz w:val="28"/>
          <w:szCs w:val="28"/>
        </w:rPr>
      </w:pPr>
      <w:r w:rsidRPr="001F6124">
        <w:rPr>
          <w:i/>
          <w:color w:val="1E1E1E"/>
          <w:sz w:val="28"/>
          <w:szCs w:val="28"/>
        </w:rPr>
        <w:t>Những phần quà nhỏ đã mang lại niềm vui to lớn</w:t>
      </w:r>
    </w:p>
    <w:p w14:paraId="410FC67E" w14:textId="77777777" w:rsidR="006560E1" w:rsidRDefault="006560E1" w:rsidP="001F6124">
      <w:pPr>
        <w:pStyle w:val="NormalWeb"/>
        <w:shd w:val="clear" w:color="auto" w:fill="FFFFFF"/>
        <w:spacing w:before="0" w:beforeAutospacing="0" w:after="312" w:afterAutospacing="0"/>
        <w:ind w:firstLine="720"/>
        <w:jc w:val="both"/>
        <w:rPr>
          <w:color w:val="1E1E1E"/>
          <w:sz w:val="28"/>
          <w:szCs w:val="28"/>
        </w:rPr>
      </w:pPr>
      <w:r>
        <w:rPr>
          <w:color w:val="1E1E1E"/>
          <w:sz w:val="28"/>
          <w:szCs w:val="28"/>
        </w:rPr>
        <w:t>Đặc biệt, phần thi ứng xử giải quyết tình huống học đường đã mang đến một không khí khác hẳn cho buổi sinh hoạt</w:t>
      </w:r>
      <w:r w:rsidR="001F6124">
        <w:rPr>
          <w:color w:val="1E1E1E"/>
          <w:sz w:val="28"/>
          <w:szCs w:val="28"/>
        </w:rPr>
        <w:t xml:space="preserve">. Phần đóng vai xử lí tình huống đã nhận được những tràng vỗ tay nhiệt liệt của tất cả các bạn HS. Nội dung này vừa mang đến ý nghĩa giáo dục thiết thực vừa rèn luyện khả năng diễn xuất, kĩ năng đứng trên sân khấu của HS. </w:t>
      </w:r>
    </w:p>
    <w:p w14:paraId="153EACEA" w14:textId="77777777" w:rsidR="001F6124" w:rsidRDefault="001F6124" w:rsidP="001F6124">
      <w:pPr>
        <w:pStyle w:val="NormalWeb"/>
        <w:shd w:val="clear" w:color="auto" w:fill="FFFFFF"/>
        <w:spacing w:before="0" w:beforeAutospacing="0" w:after="312" w:afterAutospacing="0"/>
        <w:jc w:val="both"/>
        <w:rPr>
          <w:color w:val="1E1E1E"/>
          <w:sz w:val="28"/>
          <w:szCs w:val="28"/>
        </w:rPr>
      </w:pPr>
      <w:r>
        <w:rPr>
          <w:noProof/>
          <w:color w:val="1E1E1E"/>
          <w:sz w:val="28"/>
          <w:szCs w:val="28"/>
        </w:rPr>
        <w:lastRenderedPageBreak/>
        <w:drawing>
          <wp:inline distT="0" distB="0" distL="0" distR="0" wp14:anchorId="15012818" wp14:editId="686BE50D">
            <wp:extent cx="5943600" cy="40538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731534124742_f27e59f6dae203a65965f19595518df2.jpg"/>
                    <pic:cNvPicPr/>
                  </pic:nvPicPr>
                  <pic:blipFill rotWithShape="1">
                    <a:blip r:embed="rId8" cstate="print">
                      <a:extLst>
                        <a:ext uri="{28A0092B-C50C-407E-A947-70E740481C1C}">
                          <a14:useLocalDpi xmlns:a14="http://schemas.microsoft.com/office/drawing/2010/main" val="0"/>
                        </a:ext>
                      </a:extLst>
                    </a:blip>
                    <a:srcRect t="9060"/>
                    <a:stretch/>
                  </pic:blipFill>
                  <pic:spPr bwMode="auto">
                    <a:xfrm>
                      <a:off x="0" y="0"/>
                      <a:ext cx="5943600" cy="4053840"/>
                    </a:xfrm>
                    <a:prstGeom prst="rect">
                      <a:avLst/>
                    </a:prstGeom>
                    <a:ln>
                      <a:noFill/>
                    </a:ln>
                    <a:extLst>
                      <a:ext uri="{53640926-AAD7-44D8-BBD7-CCE9431645EC}">
                        <a14:shadowObscured xmlns:a14="http://schemas.microsoft.com/office/drawing/2010/main"/>
                      </a:ext>
                    </a:extLst>
                  </pic:spPr>
                </pic:pic>
              </a:graphicData>
            </a:graphic>
          </wp:inline>
        </w:drawing>
      </w:r>
    </w:p>
    <w:p w14:paraId="207C3805" w14:textId="77777777" w:rsidR="008D4136" w:rsidRPr="008D4136" w:rsidRDefault="008D4136" w:rsidP="008D4136">
      <w:pPr>
        <w:pStyle w:val="NormalWeb"/>
        <w:shd w:val="clear" w:color="auto" w:fill="FFFFFF"/>
        <w:spacing w:before="0" w:beforeAutospacing="0" w:after="312" w:afterAutospacing="0"/>
        <w:jc w:val="center"/>
        <w:rPr>
          <w:i/>
          <w:color w:val="1E1E1E"/>
          <w:sz w:val="28"/>
          <w:szCs w:val="28"/>
        </w:rPr>
      </w:pPr>
      <w:r>
        <w:rPr>
          <w:i/>
          <w:color w:val="1E1E1E"/>
          <w:sz w:val="28"/>
          <w:szCs w:val="28"/>
        </w:rPr>
        <w:t>Phần đóng vai và xử lí tình huống học đường.</w:t>
      </w:r>
    </w:p>
    <w:p w14:paraId="587DD555" w14:textId="77777777" w:rsidR="001F6124" w:rsidRDefault="001F6124" w:rsidP="008D4136">
      <w:pPr>
        <w:pStyle w:val="NormalWeb"/>
        <w:shd w:val="clear" w:color="auto" w:fill="FFFFFF"/>
        <w:spacing w:before="0" w:beforeAutospacing="0" w:after="312" w:afterAutospacing="0"/>
        <w:ind w:firstLine="720"/>
        <w:jc w:val="both"/>
        <w:rPr>
          <w:sz w:val="28"/>
          <w:szCs w:val="28"/>
        </w:rPr>
      </w:pPr>
      <w:r>
        <w:rPr>
          <w:color w:val="1E1E1E"/>
          <w:sz w:val="28"/>
          <w:szCs w:val="28"/>
        </w:rPr>
        <w:t xml:space="preserve">Buổi </w:t>
      </w:r>
      <w:r>
        <w:rPr>
          <w:sz w:val="28"/>
          <w:szCs w:val="28"/>
        </w:rPr>
        <w:t>Hoạt động trải nghiệm, hướng nghiệp theo chủ đề “Xây dựng và phát triển nhà trường” thực sự đã trở thành một hoạt động giáo dục mới mẻ và đầy bổ ích, đáp ứng được mục đích của chương trình GD mới.</w:t>
      </w:r>
    </w:p>
    <w:p w14:paraId="6E6DFC96" w14:textId="77777777" w:rsidR="008D4136" w:rsidRDefault="008D4136" w:rsidP="008D4136">
      <w:pPr>
        <w:pStyle w:val="NormalWeb"/>
        <w:shd w:val="clear" w:color="auto" w:fill="FFFFFF"/>
        <w:spacing w:before="0" w:beforeAutospacing="0" w:after="312" w:afterAutospacing="0"/>
        <w:jc w:val="both"/>
        <w:rPr>
          <w:sz w:val="28"/>
          <w:szCs w:val="28"/>
        </w:rPr>
      </w:pPr>
      <w:r>
        <w:rPr>
          <w:noProof/>
          <w:color w:val="1E1E1E"/>
          <w:sz w:val="28"/>
          <w:szCs w:val="28"/>
        </w:rPr>
        <w:lastRenderedPageBreak/>
        <w:drawing>
          <wp:inline distT="0" distB="0" distL="0" distR="0" wp14:anchorId="0E3F16BE" wp14:editId="25582388">
            <wp:extent cx="5943600" cy="34486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731537151803_c94fd5cba8206f60cbc08c6d2b19caef.jpg"/>
                    <pic:cNvPicPr/>
                  </pic:nvPicPr>
                  <pic:blipFill rotWithShape="1">
                    <a:blip r:embed="rId9" cstate="print">
                      <a:extLst>
                        <a:ext uri="{28A0092B-C50C-407E-A947-70E740481C1C}">
                          <a14:useLocalDpi xmlns:a14="http://schemas.microsoft.com/office/drawing/2010/main" val="0"/>
                        </a:ext>
                      </a:extLst>
                    </a:blip>
                    <a:srcRect t="22712"/>
                    <a:stretch/>
                  </pic:blipFill>
                  <pic:spPr bwMode="auto">
                    <a:xfrm>
                      <a:off x="0" y="0"/>
                      <a:ext cx="5943600" cy="3448685"/>
                    </a:xfrm>
                    <a:prstGeom prst="rect">
                      <a:avLst/>
                    </a:prstGeom>
                    <a:ln>
                      <a:noFill/>
                    </a:ln>
                    <a:extLst>
                      <a:ext uri="{53640926-AAD7-44D8-BBD7-CCE9431645EC}">
                        <a14:shadowObscured xmlns:a14="http://schemas.microsoft.com/office/drawing/2010/main"/>
                      </a:ext>
                    </a:extLst>
                  </pic:spPr>
                </pic:pic>
              </a:graphicData>
            </a:graphic>
          </wp:inline>
        </w:drawing>
      </w:r>
    </w:p>
    <w:p w14:paraId="0C7FF71D" w14:textId="77777777" w:rsidR="008D4136" w:rsidRPr="008D4136" w:rsidRDefault="008D4136" w:rsidP="008D4136">
      <w:pPr>
        <w:pStyle w:val="NormalWeb"/>
        <w:shd w:val="clear" w:color="auto" w:fill="FFFFFF"/>
        <w:spacing w:before="0" w:beforeAutospacing="0" w:after="312" w:afterAutospacing="0"/>
        <w:jc w:val="center"/>
        <w:rPr>
          <w:i/>
          <w:sz w:val="28"/>
          <w:szCs w:val="28"/>
        </w:rPr>
      </w:pPr>
      <w:r>
        <w:rPr>
          <w:i/>
          <w:sz w:val="28"/>
          <w:szCs w:val="28"/>
        </w:rPr>
        <w:t>Không khí sôi nổi của buổi sinh hoạt</w:t>
      </w:r>
    </w:p>
    <w:p w14:paraId="2437C750" w14:textId="77777777" w:rsidR="008D4136" w:rsidRPr="006560E1" w:rsidRDefault="008D4136" w:rsidP="008D4136">
      <w:pPr>
        <w:pStyle w:val="NormalWeb"/>
        <w:shd w:val="clear" w:color="auto" w:fill="FFFFFF"/>
        <w:spacing w:before="0" w:beforeAutospacing="0" w:after="312" w:afterAutospacing="0"/>
        <w:jc w:val="both"/>
        <w:rPr>
          <w:color w:val="1E1E1E"/>
          <w:sz w:val="28"/>
          <w:szCs w:val="28"/>
        </w:rPr>
      </w:pPr>
    </w:p>
    <w:p w14:paraId="0AE60F3F" w14:textId="77777777" w:rsidR="006560E1" w:rsidRPr="00CA723A" w:rsidRDefault="006560E1">
      <w:pPr>
        <w:rPr>
          <w:rFonts w:ascii="Times New Roman" w:hAnsi="Times New Roman" w:cs="Times New Roman"/>
          <w:sz w:val="28"/>
          <w:szCs w:val="28"/>
        </w:rPr>
      </w:pPr>
    </w:p>
    <w:sectPr w:rsidR="006560E1" w:rsidRPr="00CA72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23A"/>
    <w:rsid w:val="001F6124"/>
    <w:rsid w:val="00267FBE"/>
    <w:rsid w:val="006560E1"/>
    <w:rsid w:val="006809DB"/>
    <w:rsid w:val="008D4136"/>
    <w:rsid w:val="00B914CA"/>
    <w:rsid w:val="00BB75B8"/>
    <w:rsid w:val="00CA7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9F38A"/>
  <w15:chartTrackingRefBased/>
  <w15:docId w15:val="{C73C6E71-37BA-4BE2-89A9-45D336CB2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560E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114718">
      <w:bodyDiv w:val="1"/>
      <w:marLeft w:val="0"/>
      <w:marRight w:val="0"/>
      <w:marTop w:val="0"/>
      <w:marBottom w:val="0"/>
      <w:divBdr>
        <w:top w:val="none" w:sz="0" w:space="0" w:color="auto"/>
        <w:left w:val="none" w:sz="0" w:space="0" w:color="auto"/>
        <w:bottom w:val="none" w:sz="0" w:space="0" w:color="auto"/>
        <w:right w:val="none" w:sz="0" w:space="0" w:color="auto"/>
      </w:divBdr>
    </w:div>
    <w:div w:id="65086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378</Words>
  <Characters>2155</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2</cp:revision>
  <dcterms:created xsi:type="dcterms:W3CDTF">2023-09-27T09:00:00Z</dcterms:created>
  <dcterms:modified xsi:type="dcterms:W3CDTF">2023-09-27T09:00:00Z</dcterms:modified>
</cp:coreProperties>
</file>