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7F" w:rsidRDefault="007B537F" w:rsidP="007B537F">
      <w:pPr>
        <w:tabs>
          <w:tab w:val="left" w:pos="83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KẾ HOẠ</w:t>
      </w:r>
      <w:r>
        <w:rPr>
          <w:rFonts w:ascii="Times New Roman" w:hAnsi="Times New Roman"/>
          <w:b/>
          <w:sz w:val="28"/>
          <w:szCs w:val="28"/>
        </w:rPr>
        <w:t>CH</w:t>
      </w:r>
      <w:r>
        <w:rPr>
          <w:rFonts w:ascii="Times New Roman" w:hAnsi="Times New Roman"/>
          <w:b/>
          <w:sz w:val="28"/>
          <w:szCs w:val="28"/>
        </w:rPr>
        <w:t xml:space="preserve"> HOẠT ĐỘNG THÁNG 01 / 2019. Năm học: 2018-2019</w:t>
      </w:r>
    </w:p>
    <w:p w:rsidR="007B537F" w:rsidRDefault="007B537F" w:rsidP="007B537F">
      <w:pPr>
        <w:tabs>
          <w:tab w:val="left" w:pos="83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537F" w:rsidRDefault="007B537F" w:rsidP="007B537F">
      <w:pPr>
        <w:tabs>
          <w:tab w:val="left" w:pos="83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CHỦ ĐỀ:  “CHÀO MỪNG NGÀY HỌC SINH SINH VIÊN”</w:t>
      </w:r>
    </w:p>
    <w:p w:rsidR="007B537F" w:rsidRDefault="007B537F" w:rsidP="007B537F">
      <w:pPr>
        <w:tabs>
          <w:tab w:val="left" w:pos="8310"/>
        </w:tabs>
        <w:jc w:val="center"/>
        <w:rPr>
          <w:rFonts w:ascii="Times New Roman" w:hAnsi="Times New Roman"/>
          <w:b/>
        </w:rPr>
      </w:pPr>
    </w:p>
    <w:p w:rsidR="007B537F" w:rsidRDefault="007B537F" w:rsidP="007B537F">
      <w:pPr>
        <w:tabs>
          <w:tab w:val="left" w:pos="8310"/>
        </w:tabs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4"/>
        <w:gridCol w:w="2223"/>
      </w:tblGrid>
      <w:tr w:rsidR="007B537F" w:rsidTr="00440CAC">
        <w:trPr>
          <w:trHeight w:val="655"/>
        </w:trPr>
        <w:tc>
          <w:tcPr>
            <w:tcW w:w="7297" w:type="dxa"/>
          </w:tcPr>
          <w:p w:rsidR="007B537F" w:rsidRDefault="007B537F" w:rsidP="00440CAC">
            <w:pPr>
              <w:tabs>
                <w:tab w:val="left" w:pos="83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TÁC</w:t>
            </w:r>
          </w:p>
        </w:tc>
        <w:tc>
          <w:tcPr>
            <w:tcW w:w="2309" w:type="dxa"/>
          </w:tcPr>
          <w:p w:rsidR="007B537F" w:rsidRDefault="007B537F" w:rsidP="00440CAC">
            <w:pPr>
              <w:tabs>
                <w:tab w:val="left" w:pos="83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</w:t>
            </w:r>
            <w:r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ỜI,BỘ PHẬN PHỤ TRÁCH</w:t>
            </w:r>
          </w:p>
        </w:tc>
      </w:tr>
      <w:tr w:rsidR="007B537F" w:rsidTr="00440CAC">
        <w:trPr>
          <w:trHeight w:val="8041"/>
        </w:trPr>
        <w:tc>
          <w:tcPr>
            <w:tcW w:w="7297" w:type="dxa"/>
          </w:tcPr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1/ NGHĨ LỄ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sz w:val="26"/>
                <w:szCs w:val="26"/>
              </w:rPr>
              <w:t>Tết d</w:t>
            </w:r>
            <w:r>
              <w:rPr>
                <w:rFonts w:ascii="Times New Roman" w:hAnsi="Times New Roman" w:hint="eastAsia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sz w:val="26"/>
                <w:szCs w:val="26"/>
              </w:rPr>
              <w:t>ng lịch năm 2019.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II/ CHUYÊN MÔN: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 thành hồ 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sổ sách kịp tiến độ thời gian.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kết học kỳ I.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Nộp báo cáo thống kê giữa năm học.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Ôn tập bổ sung kiến thức cho hocvj sinh chuẩn bị thi tốt nghiệp THPTQG 2019.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Bồi dưỡng đội tuyển HSG và chuẩn bị dự thi Olympic 10/3.</w:t>
            </w:r>
          </w:p>
          <w:p w:rsidR="007B537F" w:rsidRPr="00B375A1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63752">
              <w:rPr>
                <w:rFonts w:ascii="Times New Roman" w:hAnsi="Times New Roman"/>
                <w:sz w:val="26"/>
                <w:szCs w:val="26"/>
              </w:rPr>
              <w:t>Sinh hoạt Cụm chuyên môn số V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B537F" w:rsidRPr="00663752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Kiểm tra hồ sơ học sinh lớp 12.</w:t>
            </w:r>
            <w:r w:rsidRPr="006637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537F" w:rsidRPr="00663752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63752">
              <w:rPr>
                <w:rFonts w:ascii="Times New Roman" w:hAnsi="Times New Roman"/>
                <w:b/>
                <w:sz w:val="26"/>
                <w:szCs w:val="26"/>
              </w:rPr>
              <w:t>III/ TÀI CHÍNH VÀ CSVC: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Thanh quyết toán các khoản thu đợt I trong học sinh.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Duyệt thanh toán ngoài trời cho môn Thể dục và GDQP học kỳ I.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Lao động vệ sinh trường, lớp và quét vôi cây xanh trong và trước khuôn viên trường.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Phân công trực tết Nguyên đán Kỷ Hợi 2019.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IV/ CÁC HOẠT ĐỘNG KHÁC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Giải quyết đầy đủ chính sách cho CBCNVC.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 w:rsidRPr="00B375A1">
              <w:rPr>
                <w:rFonts w:ascii="Times New Roman" w:hAnsi="Times New Roman"/>
                <w:sz w:val="26"/>
                <w:szCs w:val="26"/>
              </w:rPr>
              <w:t>Kỷ niệm ngày học sinh sinh viên: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Đoàn TNCSHCM kết hợp với Huyện đoàn Cư Kuin làm chương trình “ Ngày Hội học sinh, sinh viên”</w:t>
            </w:r>
            <w:r w:rsidRPr="00B37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B537F" w:rsidRPr="00B375A1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 w:rsidRPr="00B375A1">
              <w:rPr>
                <w:rFonts w:ascii="Times New Roman" w:hAnsi="Times New Roman"/>
                <w:sz w:val="26"/>
                <w:szCs w:val="26"/>
              </w:rPr>
              <w:t>Tăng c</w:t>
            </w:r>
            <w:r w:rsidRPr="00B375A1">
              <w:rPr>
                <w:rFonts w:ascii="Times New Roman" w:hAnsi="Times New Roman" w:hint="eastAsia"/>
                <w:sz w:val="26"/>
                <w:szCs w:val="26"/>
              </w:rPr>
              <w:t>ư</w:t>
            </w:r>
            <w:r w:rsidRPr="00B375A1">
              <w:rPr>
                <w:rFonts w:ascii="Times New Roman" w:hAnsi="Times New Roman"/>
                <w:sz w:val="26"/>
                <w:szCs w:val="26"/>
              </w:rPr>
              <w:t>ờng kiểm tra nề nếp sau khi học HKI.</w:t>
            </w:r>
          </w:p>
          <w:p w:rsidR="007B537F" w:rsidRDefault="007B537F" w:rsidP="00440CAC">
            <w:pPr>
              <w:numPr>
                <w:ilvl w:val="0"/>
                <w:numId w:val="1"/>
              </w:num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Nộp báo cáo s</w:t>
            </w:r>
            <w:r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kết HKI cho Sở GD&amp; ĐT.</w:t>
            </w:r>
          </w:p>
          <w:p w:rsidR="007B537F" w:rsidRDefault="007B537F" w:rsidP="00440CAC">
            <w:pPr>
              <w:tabs>
                <w:tab w:val="left" w:pos="8310"/>
              </w:tabs>
              <w:ind w:left="84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Giáo viên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giám hiệu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 PHT và GV Các đ/c Tổ trưởng CM.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B537F" w:rsidRDefault="000465F4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GVCN lớp 12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B537F" w:rsidRPr="000465F4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</w:t>
            </w:r>
            <w:r w:rsidR="000465F4">
              <w:rPr>
                <w:rFonts w:ascii="Times New Roman" w:hAnsi="Times New Roman"/>
                <w:sz w:val="26"/>
                <w:szCs w:val="26"/>
              </w:rPr>
              <w:t>ài vụ</w:t>
            </w:r>
          </w:p>
          <w:p w:rsidR="007B537F" w:rsidRDefault="007B537F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trưởng, kế toán</w:t>
            </w:r>
          </w:p>
          <w:p w:rsidR="000465F4" w:rsidRDefault="000465F4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BGH, GVCN và các lớp</w:t>
            </w:r>
          </w:p>
          <w:p w:rsidR="000465F4" w:rsidRDefault="000465F4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</w:t>
            </w:r>
          </w:p>
          <w:p w:rsidR="000465F4" w:rsidRDefault="000465F4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65F4" w:rsidRDefault="000465F4" w:rsidP="00440CAC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</w:t>
            </w:r>
          </w:p>
          <w:p w:rsidR="000465F4" w:rsidRDefault="000465F4" w:rsidP="000465F4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trường</w:t>
            </w:r>
          </w:p>
          <w:p w:rsidR="000465F4" w:rsidRDefault="000465F4" w:rsidP="000465F4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65F4" w:rsidRDefault="000465F4" w:rsidP="000465F4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0465F4" w:rsidRDefault="000465F4" w:rsidP="000465F4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Ban nề nếp</w:t>
            </w:r>
          </w:p>
          <w:p w:rsidR="000465F4" w:rsidRDefault="000465F4" w:rsidP="000465F4">
            <w:pPr>
              <w:tabs>
                <w:tab w:val="left" w:pos="83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</w:t>
            </w:r>
          </w:p>
        </w:tc>
      </w:tr>
    </w:tbl>
    <w:p w:rsidR="007B537F" w:rsidRDefault="007B537F" w:rsidP="007B537F">
      <w:pPr>
        <w:tabs>
          <w:tab w:val="left" w:pos="8310"/>
        </w:tabs>
        <w:rPr>
          <w:rFonts w:ascii="Times New Roman" w:hAnsi="Times New Roman"/>
        </w:rPr>
      </w:pPr>
    </w:p>
    <w:p w:rsidR="007B537F" w:rsidRDefault="007B537F" w:rsidP="007B537F">
      <w:pPr>
        <w:rPr>
          <w:rFonts w:ascii="Times New Roman" w:hAnsi="Times New Roman"/>
        </w:rPr>
      </w:pPr>
    </w:p>
    <w:p w:rsidR="007B537F" w:rsidRDefault="007B537F" w:rsidP="007B537F">
      <w:pPr>
        <w:tabs>
          <w:tab w:val="left" w:pos="699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>HIỆU TR</w:t>
      </w:r>
      <w:r>
        <w:rPr>
          <w:rFonts w:ascii="Times New Roman" w:hAnsi="Times New Roman" w:hint="eastAsia"/>
          <w:b/>
        </w:rPr>
        <w:t>Ư</w:t>
      </w:r>
      <w:r>
        <w:rPr>
          <w:rFonts w:ascii="Times New Roman" w:hAnsi="Times New Roman"/>
          <w:b/>
        </w:rPr>
        <w:t>ỞNG</w:t>
      </w:r>
    </w:p>
    <w:p w:rsidR="007B537F" w:rsidRPr="007B537F" w:rsidRDefault="007B537F" w:rsidP="007B537F">
      <w:pPr>
        <w:tabs>
          <w:tab w:val="left" w:pos="699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</w:t>
      </w:r>
      <w:r w:rsidRPr="007B537F">
        <w:rPr>
          <w:rFonts w:ascii="Times New Roman" w:hAnsi="Times New Roman"/>
        </w:rPr>
        <w:t>( Đã ký )</w:t>
      </w:r>
    </w:p>
    <w:p w:rsidR="007B537F" w:rsidRDefault="007B537F" w:rsidP="007B537F">
      <w:pPr>
        <w:tabs>
          <w:tab w:val="left" w:pos="6990"/>
        </w:tabs>
        <w:rPr>
          <w:rFonts w:ascii="Times New Roman" w:hAnsi="Times New Roman"/>
          <w:b/>
        </w:rPr>
      </w:pPr>
    </w:p>
    <w:p w:rsidR="007B537F" w:rsidRDefault="007B537F" w:rsidP="007B537F">
      <w:pPr>
        <w:tabs>
          <w:tab w:val="left" w:pos="6990"/>
        </w:tabs>
        <w:rPr>
          <w:rFonts w:ascii="Times New Roman" w:hAnsi="Times New Roman"/>
          <w:b/>
        </w:rPr>
      </w:pPr>
    </w:p>
    <w:p w:rsidR="007B537F" w:rsidRDefault="007B537F" w:rsidP="007B537F">
      <w:pPr>
        <w:tabs>
          <w:tab w:val="left" w:pos="6990"/>
        </w:tabs>
        <w:rPr>
          <w:rFonts w:ascii="Times New Roman" w:hAnsi="Times New Roman"/>
          <w:b/>
        </w:rPr>
      </w:pPr>
      <w:bookmarkStart w:id="0" w:name="_GoBack"/>
      <w:bookmarkEnd w:id="0"/>
    </w:p>
    <w:p w:rsidR="007B537F" w:rsidRDefault="007B537F" w:rsidP="007B537F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Văn Thành Sơn</w:t>
      </w:r>
    </w:p>
    <w:p w:rsidR="006A1AD8" w:rsidRDefault="006A1AD8"/>
    <w:sectPr w:rsidR="006A1AD8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746"/>
    <w:multiLevelType w:val="hybridMultilevel"/>
    <w:tmpl w:val="3C74B698"/>
    <w:lvl w:ilvl="0" w:tplc="294CD18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7F"/>
    <w:rsid w:val="000465F4"/>
    <w:rsid w:val="006A1AD8"/>
    <w:rsid w:val="007B537F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60C9-4F5B-4755-B6CD-9289836B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7F"/>
    <w:pPr>
      <w:spacing w:after="0" w:line="240" w:lineRule="auto"/>
    </w:pPr>
    <w:rPr>
      <w:rFonts w:ascii="VNI-Times" w:eastAsia="Times New Roman" w:hAnsi="VNI-Time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2019-01-24T02:18:00Z</dcterms:created>
  <dcterms:modified xsi:type="dcterms:W3CDTF">2019-01-24T02:21:00Z</dcterms:modified>
</cp:coreProperties>
</file>