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4D" w:rsidRPr="00D27CA5" w:rsidRDefault="0074194D" w:rsidP="0074194D">
      <w:pPr>
        <w:ind w:hanging="284"/>
        <w:rPr>
          <w:rFonts w:ascii="Times New Roman" w:hAnsi="Times New Roman" w:cs="Times New Roman"/>
          <w:b/>
          <w:sz w:val="26"/>
          <w:szCs w:val="26"/>
        </w:rPr>
      </w:pPr>
      <w:r w:rsidRPr="00D27CA5">
        <w:rPr>
          <w:rFonts w:ascii="Times New Roman" w:hAnsi="Times New Roman" w:cs="Times New Roman"/>
          <w:sz w:val="26"/>
          <w:szCs w:val="26"/>
        </w:rPr>
        <w:t>SỞ GIÁO DỤC VÀ ĐÀO TẠO ĐĂK LĂK</w:t>
      </w:r>
      <w:r w:rsidRPr="00D27CA5">
        <w:rPr>
          <w:rFonts w:ascii="Times New Roman" w:hAnsi="Times New Roman" w:cs="Times New Roman"/>
          <w:b/>
          <w:sz w:val="26"/>
          <w:szCs w:val="26"/>
        </w:rPr>
        <w:t xml:space="preserve"> CỘNG HOÀ XÃ HỘI CHỦ NGHĨA VIỆT NAM</w:t>
      </w:r>
    </w:p>
    <w:p w:rsidR="0074194D" w:rsidRPr="00D27CA5" w:rsidRDefault="0074194D" w:rsidP="0074194D">
      <w:pPr>
        <w:ind w:hanging="284"/>
        <w:rPr>
          <w:rFonts w:ascii="Times New Roman" w:hAnsi="Times New Roman" w:cs="Times New Roman"/>
          <w:b/>
          <w:sz w:val="28"/>
          <w:szCs w:val="28"/>
        </w:rPr>
      </w:pPr>
      <w:r w:rsidRPr="00D27CA5">
        <w:rPr>
          <w:rFonts w:ascii="Times New Roman" w:hAnsi="Times New Roman" w:cs="Times New Roman"/>
          <w:b/>
          <w:sz w:val="28"/>
          <w:szCs w:val="28"/>
        </w:rPr>
        <w:t xml:space="preserve">    TRƯỜNG THPT VIỆT ĐỨC</w:t>
      </w:r>
      <w:r w:rsidRPr="00D27CA5">
        <w:rPr>
          <w:rFonts w:ascii="Times New Roman" w:hAnsi="Times New Roman" w:cs="Times New Roman"/>
          <w:b/>
          <w:sz w:val="28"/>
          <w:szCs w:val="28"/>
        </w:rPr>
        <w:tab/>
      </w:r>
      <w:r w:rsidRPr="00D27CA5">
        <w:rPr>
          <w:rFonts w:ascii="Times New Roman" w:hAnsi="Times New Roman" w:cs="Times New Roman"/>
          <w:b/>
          <w:sz w:val="26"/>
          <w:szCs w:val="26"/>
        </w:rPr>
        <w:tab/>
      </w:r>
      <w:r w:rsidRPr="00D27CA5">
        <w:rPr>
          <w:rFonts w:ascii="Times New Roman" w:hAnsi="Times New Roman" w:cs="Times New Roman"/>
          <w:b/>
          <w:sz w:val="26"/>
          <w:szCs w:val="26"/>
        </w:rPr>
        <w:tab/>
      </w:r>
      <w:r w:rsidRPr="00D27CA5">
        <w:rPr>
          <w:rFonts w:ascii="Times New Roman" w:hAnsi="Times New Roman" w:cs="Times New Roman"/>
          <w:b/>
          <w:sz w:val="28"/>
          <w:szCs w:val="28"/>
        </w:rPr>
        <w:t>Độc lập- Tự do- Hạnh phúc</w:t>
      </w:r>
    </w:p>
    <w:p w:rsidR="0074194D" w:rsidRPr="00D27CA5" w:rsidRDefault="0074194D" w:rsidP="0074194D">
      <w:pPr>
        <w:rPr>
          <w:rFonts w:ascii="Times New Roman" w:hAnsi="Times New Roman" w:cs="Times New Roman"/>
          <w:sz w:val="28"/>
          <w:szCs w:val="28"/>
        </w:rPr>
      </w:pPr>
      <w:r w:rsidRPr="00D27CA5">
        <w:rPr>
          <w:rFonts w:ascii="Times New Roman" w:hAnsi="Times New Roman" w:cs="Times New Roman"/>
          <w:sz w:val="28"/>
          <w:szCs w:val="28"/>
        </w:rPr>
        <w:t>Số: 05/VĐ-KH</w:t>
      </w:r>
      <w:r w:rsidR="00D27CA5" w:rsidRPr="00D27CA5">
        <w:rPr>
          <w:rFonts w:ascii="Times New Roman" w:hAnsi="Times New Roman" w:cs="Times New Roman"/>
          <w:sz w:val="28"/>
          <w:szCs w:val="28"/>
        </w:rPr>
        <w:tab/>
      </w:r>
      <w:r w:rsidR="00D27CA5" w:rsidRPr="00D27CA5">
        <w:rPr>
          <w:rFonts w:ascii="Times New Roman" w:hAnsi="Times New Roman" w:cs="Times New Roman"/>
          <w:sz w:val="28"/>
          <w:szCs w:val="28"/>
        </w:rPr>
        <w:tab/>
      </w:r>
      <w:r w:rsidR="00D27CA5" w:rsidRPr="00D27CA5">
        <w:rPr>
          <w:rFonts w:ascii="Times New Roman" w:hAnsi="Times New Roman" w:cs="Times New Roman"/>
          <w:sz w:val="28"/>
          <w:szCs w:val="28"/>
        </w:rPr>
        <w:tab/>
      </w:r>
      <w:r w:rsidR="00D27CA5" w:rsidRPr="00D27CA5">
        <w:rPr>
          <w:rFonts w:ascii="Times New Roman" w:hAnsi="Times New Roman" w:cs="Times New Roman"/>
          <w:sz w:val="28"/>
          <w:szCs w:val="28"/>
        </w:rPr>
        <w:tab/>
      </w:r>
      <w:r w:rsidR="00D27CA5" w:rsidRPr="00D27CA5">
        <w:rPr>
          <w:rFonts w:ascii="Times New Roman" w:hAnsi="Times New Roman" w:cs="Times New Roman"/>
          <w:sz w:val="28"/>
          <w:szCs w:val="28"/>
        </w:rPr>
        <w:tab/>
      </w:r>
      <w:r w:rsidR="00D27CA5" w:rsidRPr="00D27CA5">
        <w:rPr>
          <w:rFonts w:ascii="Times New Roman" w:hAnsi="Times New Roman" w:cs="Times New Roman"/>
          <w:sz w:val="28"/>
          <w:szCs w:val="28"/>
        </w:rPr>
        <w:tab/>
      </w:r>
      <w:r w:rsidR="00D27CA5" w:rsidRPr="00D27CA5">
        <w:rPr>
          <w:rFonts w:ascii="Times New Roman" w:hAnsi="Times New Roman" w:cs="Times New Roman"/>
          <w:i/>
          <w:sz w:val="26"/>
          <w:szCs w:val="26"/>
        </w:rPr>
        <w:t>Cư Kuin, ngày 09 tháng 11 năm 2022</w:t>
      </w:r>
    </w:p>
    <w:p w:rsidR="0074194D" w:rsidRPr="00D27CA5" w:rsidRDefault="0074194D" w:rsidP="0074194D">
      <w:pPr>
        <w:ind w:left="2880" w:firstLine="720"/>
        <w:rPr>
          <w:rFonts w:ascii="Times New Roman" w:hAnsi="Times New Roman" w:cs="Times New Roman"/>
          <w:sz w:val="28"/>
          <w:szCs w:val="28"/>
        </w:rPr>
      </w:pPr>
    </w:p>
    <w:p w:rsidR="0074194D" w:rsidRPr="00D27CA5" w:rsidRDefault="0074194D" w:rsidP="0074194D">
      <w:pPr>
        <w:ind w:left="2880" w:firstLine="720"/>
        <w:rPr>
          <w:rFonts w:ascii="Times New Roman" w:hAnsi="Times New Roman" w:cs="Times New Roman"/>
          <w:b/>
          <w:sz w:val="28"/>
          <w:szCs w:val="28"/>
        </w:rPr>
      </w:pPr>
      <w:r w:rsidRPr="00D27CA5">
        <w:rPr>
          <w:rFonts w:ascii="Times New Roman" w:hAnsi="Times New Roman" w:cs="Times New Roman"/>
          <w:b/>
          <w:sz w:val="28"/>
          <w:szCs w:val="28"/>
        </w:rPr>
        <w:t xml:space="preserve">KẾ HOẠCH </w:t>
      </w:r>
    </w:p>
    <w:p w:rsidR="0074194D" w:rsidRPr="00D27CA5" w:rsidRDefault="0074194D" w:rsidP="0074194D">
      <w:pPr>
        <w:jc w:val="center"/>
        <w:rPr>
          <w:rFonts w:ascii="Times New Roman" w:hAnsi="Times New Roman" w:cs="Times New Roman"/>
          <w:b/>
          <w:sz w:val="28"/>
          <w:szCs w:val="28"/>
        </w:rPr>
      </w:pPr>
      <w:r w:rsidRPr="00D27CA5">
        <w:rPr>
          <w:rFonts w:ascii="Times New Roman" w:hAnsi="Times New Roman" w:cs="Times New Roman"/>
          <w:b/>
          <w:sz w:val="28"/>
          <w:szCs w:val="28"/>
        </w:rPr>
        <w:t>Thực hiện Tháng hành động vì bình đẳng giới và phòng ngừa, ứng phó với bạo lực trên cơ sở giới năm 2022</w:t>
      </w:r>
    </w:p>
    <w:p w:rsidR="00C26E7E" w:rsidRPr="00D27CA5" w:rsidRDefault="0074194D"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Thực hiện kế hoạch số 79, ngày 7/11/2022 của </w:t>
      </w:r>
      <w:r w:rsidRPr="00D27CA5">
        <w:rPr>
          <w:rFonts w:ascii="Times New Roman" w:hAnsi="Times New Roman" w:cs="Times New Roman"/>
          <w:sz w:val="28"/>
          <w:szCs w:val="28"/>
        </w:rPr>
        <w:t xml:space="preserve">Sở Giáo dục và Đào tạo </w:t>
      </w:r>
      <w:r w:rsidRPr="00D27CA5">
        <w:rPr>
          <w:rFonts w:ascii="Times New Roman" w:hAnsi="Times New Roman" w:cs="Times New Roman"/>
          <w:sz w:val="28"/>
          <w:szCs w:val="28"/>
        </w:rPr>
        <w:t>về</w:t>
      </w:r>
      <w:r w:rsidRPr="00D27CA5">
        <w:rPr>
          <w:rFonts w:ascii="Times New Roman" w:hAnsi="Times New Roman" w:cs="Times New Roman"/>
          <w:sz w:val="28"/>
          <w:szCs w:val="28"/>
        </w:rPr>
        <w:t xml:space="preserve"> thực hiệ</w:t>
      </w:r>
      <w:r w:rsidRPr="00D27CA5">
        <w:rPr>
          <w:rFonts w:ascii="Times New Roman" w:hAnsi="Times New Roman" w:cs="Times New Roman"/>
          <w:sz w:val="28"/>
          <w:szCs w:val="28"/>
        </w:rPr>
        <w:t>n t</w:t>
      </w:r>
      <w:r w:rsidRPr="00D27CA5">
        <w:rPr>
          <w:rFonts w:ascii="Times New Roman" w:hAnsi="Times New Roman" w:cs="Times New Roman"/>
          <w:sz w:val="28"/>
          <w:szCs w:val="28"/>
        </w:rPr>
        <w:t xml:space="preserve">háng hành động </w:t>
      </w:r>
      <w:r w:rsidRPr="00D27CA5">
        <w:rPr>
          <w:rFonts w:ascii="Times New Roman" w:hAnsi="Times New Roman" w:cs="Times New Roman"/>
          <w:sz w:val="28"/>
          <w:szCs w:val="28"/>
        </w:rPr>
        <w:t>về bình đẳng giới và ngăn ngừa ứng phó với bạo lực trên cơ sở giới năm 2022, trườn THPT Việt Đức triển khai một số nội dung sau:</w:t>
      </w:r>
    </w:p>
    <w:p w:rsidR="002A3D4E" w:rsidRPr="00D27CA5" w:rsidRDefault="00013557" w:rsidP="0074194D">
      <w:pPr>
        <w:ind w:firstLine="720"/>
        <w:rPr>
          <w:rFonts w:ascii="Times New Roman" w:hAnsi="Times New Roman" w:cs="Times New Roman"/>
          <w:b/>
          <w:sz w:val="28"/>
          <w:szCs w:val="28"/>
        </w:rPr>
      </w:pPr>
      <w:r w:rsidRPr="00D27CA5">
        <w:rPr>
          <w:rFonts w:ascii="Times New Roman" w:hAnsi="Times New Roman" w:cs="Times New Roman"/>
          <w:b/>
          <w:sz w:val="28"/>
          <w:szCs w:val="28"/>
        </w:rPr>
        <w:t xml:space="preserve">I. MỤC ĐÍCH, YÊU CẦU </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1. Mục đích</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 - Tháng hành động là điểm nhấn, tạo nên chiến dịch truyền thông vì bình đẳng giới và phòng ngừa với bạo lực trên cơ sở giới trên phạm vi toàn ngành giáo dục; </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 Đẩy mạnh phổ biến, tuyên truyền, giáo dục về các chính sách an sinh xã hội, bình đẳng giới và phòng ngừa, ứng phó với bạo lực trên cơ sở giới; </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Tăng cường giáo dục kiến thức, kỹ năng bảo vệ, phòng ngừa bạo lực, xâm hại cho phụ nữ và trẻ em, các thành viên gia đình, người làm công tác bình đẳng giới và trẻ em.</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 - Giảm thiểu, tiến tới chấm dứt tình trạng bạo lực, xâm hại đối với phụ nữ và trẻ em; đẩy mạnh công tác phòng ngừa, phát hiện và ngăn chặn, xử lý kịp thời các vụ bạo lực, xâm hại đối với phụ nữ và trẻ em. </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2. Yêu cầu</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 - Các hoạt động của Tháng hành động cần được tổ chức thiết thực, hiệu quả, tiết kiệm; lồng ghép với các sự kiện khác để tạo hiệu ứng về truyền thông;</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 xml:space="preserve"> - Tăng cường ứng dụng công nghệ thông tin trong tuyên truyền, phổ biến pháp luật, chính sách và triển khai các hoạt động hưởng ứng Tháng hành động.</w:t>
      </w:r>
    </w:p>
    <w:p w:rsidR="002A3D4E" w:rsidRPr="00D27CA5" w:rsidRDefault="00013557" w:rsidP="0074194D">
      <w:pPr>
        <w:ind w:firstLine="720"/>
        <w:rPr>
          <w:rFonts w:ascii="Times New Roman" w:hAnsi="Times New Roman" w:cs="Times New Roman"/>
          <w:b/>
          <w:sz w:val="28"/>
          <w:szCs w:val="28"/>
        </w:rPr>
      </w:pPr>
      <w:r w:rsidRPr="00D27CA5">
        <w:rPr>
          <w:rFonts w:ascii="Times New Roman" w:hAnsi="Times New Roman" w:cs="Times New Roman"/>
          <w:sz w:val="28"/>
          <w:szCs w:val="28"/>
        </w:rPr>
        <w:t xml:space="preserve"> </w:t>
      </w:r>
      <w:r w:rsidRPr="00D27CA5">
        <w:rPr>
          <w:rFonts w:ascii="Times New Roman" w:hAnsi="Times New Roman" w:cs="Times New Roman"/>
          <w:b/>
          <w:sz w:val="28"/>
          <w:szCs w:val="28"/>
        </w:rPr>
        <w:t xml:space="preserve">II. THỜI GIAN, CHỦ ĐỀ THÁNG HÀNH ĐỘNG </w:t>
      </w:r>
    </w:p>
    <w:p w:rsidR="002A3D4E" w:rsidRPr="00D27CA5" w:rsidRDefault="00013557" w:rsidP="0074194D">
      <w:pPr>
        <w:ind w:firstLine="720"/>
        <w:rPr>
          <w:rFonts w:ascii="Times New Roman" w:hAnsi="Times New Roman" w:cs="Times New Roman"/>
          <w:sz w:val="28"/>
          <w:szCs w:val="28"/>
        </w:rPr>
      </w:pPr>
      <w:r w:rsidRPr="00D27CA5">
        <w:rPr>
          <w:rFonts w:ascii="Times New Roman" w:hAnsi="Times New Roman" w:cs="Times New Roman"/>
          <w:sz w:val="28"/>
          <w:szCs w:val="28"/>
        </w:rPr>
        <w:t>1. Thời gian: Từ ngày 15/11/2022 đến ngày 15/12/2022.</w:t>
      </w:r>
    </w:p>
    <w:p w:rsidR="002A3D4E" w:rsidRPr="00D27CA5" w:rsidRDefault="00013557" w:rsidP="0074194D">
      <w:pPr>
        <w:ind w:firstLine="720"/>
        <w:rPr>
          <w:rFonts w:ascii="Times New Roman" w:hAnsi="Times New Roman" w:cs="Times New Roman"/>
          <w:b/>
          <w:sz w:val="28"/>
          <w:szCs w:val="28"/>
        </w:rPr>
      </w:pPr>
      <w:r w:rsidRPr="00D27CA5">
        <w:rPr>
          <w:rFonts w:ascii="Times New Roman" w:hAnsi="Times New Roman" w:cs="Times New Roman"/>
          <w:sz w:val="28"/>
          <w:szCs w:val="28"/>
        </w:rPr>
        <w:lastRenderedPageBreak/>
        <w:t xml:space="preserve"> 2. Chủ đề Tháng hành động năm 2022 2 “</w:t>
      </w:r>
      <w:r w:rsidRPr="00D27CA5">
        <w:rPr>
          <w:rFonts w:ascii="Times New Roman" w:hAnsi="Times New Roman" w:cs="Times New Roman"/>
          <w:b/>
          <w:sz w:val="28"/>
          <w:szCs w:val="28"/>
        </w:rPr>
        <w:t xml:space="preserve">Đảm bảo an sinh xã hội, tăng quyền năng và tạo cơ hội cho phụ nữ và trẻ em gái nhằm thực hiện bình đẳng giới và xóa bỏ bạo lực trên cơ sở giới”. </w:t>
      </w:r>
    </w:p>
    <w:p w:rsidR="002A3D4E" w:rsidRPr="00D27CA5" w:rsidRDefault="00013557" w:rsidP="0074194D">
      <w:pPr>
        <w:ind w:firstLine="720"/>
        <w:rPr>
          <w:rFonts w:ascii="Times New Roman" w:hAnsi="Times New Roman" w:cs="Times New Roman"/>
          <w:b/>
          <w:sz w:val="28"/>
          <w:szCs w:val="28"/>
        </w:rPr>
      </w:pPr>
      <w:r w:rsidRPr="00D27CA5">
        <w:rPr>
          <w:rFonts w:ascii="Times New Roman" w:hAnsi="Times New Roman" w:cs="Times New Roman"/>
          <w:sz w:val="28"/>
          <w:szCs w:val="28"/>
        </w:rPr>
        <w:t>3. Khẩu hiệu, thông điệp truyề</w:t>
      </w:r>
      <w:r w:rsidR="002A3D4E" w:rsidRPr="00D27CA5">
        <w:rPr>
          <w:rFonts w:ascii="Times New Roman" w:hAnsi="Times New Roman" w:cs="Times New Roman"/>
          <w:sz w:val="28"/>
          <w:szCs w:val="28"/>
        </w:rPr>
        <w:t xml:space="preserve">n thông </w:t>
      </w:r>
      <w:r w:rsidR="002A3D4E" w:rsidRPr="00D27CA5">
        <w:rPr>
          <w:rFonts w:ascii="Times New Roman" w:hAnsi="Times New Roman" w:cs="Times New Roman"/>
          <w:b/>
          <w:sz w:val="28"/>
          <w:szCs w:val="28"/>
        </w:rPr>
        <w:t>“</w:t>
      </w:r>
      <w:r w:rsidRPr="00D27CA5">
        <w:rPr>
          <w:rFonts w:ascii="Times New Roman" w:hAnsi="Times New Roman" w:cs="Times New Roman"/>
          <w:b/>
          <w:sz w:val="28"/>
          <w:szCs w:val="28"/>
        </w:rPr>
        <w:t xml:space="preserve">Thực hiện bình đẳng giới là tiêu chí của tiến bộ, văn minh” . </w:t>
      </w:r>
    </w:p>
    <w:p w:rsidR="002A3D4E" w:rsidRPr="00D27CA5" w:rsidRDefault="00013557" w:rsidP="002A3D4E">
      <w:pPr>
        <w:ind w:firstLine="720"/>
        <w:rPr>
          <w:rFonts w:ascii="Times New Roman" w:hAnsi="Times New Roman" w:cs="Times New Roman"/>
          <w:sz w:val="28"/>
          <w:szCs w:val="28"/>
        </w:rPr>
      </w:pPr>
      <w:r w:rsidRPr="00D27CA5">
        <w:rPr>
          <w:rFonts w:ascii="Times New Roman" w:hAnsi="Times New Roman" w:cs="Times New Roman"/>
          <w:sz w:val="28"/>
          <w:szCs w:val="28"/>
        </w:rPr>
        <w:t>4. Bộ nhận diện</w:t>
      </w:r>
      <w:r w:rsidR="00D27CA5">
        <w:rPr>
          <w:rFonts w:ascii="Times New Roman" w:hAnsi="Times New Roman" w:cs="Times New Roman"/>
          <w:sz w:val="28"/>
          <w:szCs w:val="28"/>
        </w:rPr>
        <w:t xml:space="preserve"> </w:t>
      </w:r>
      <w:r w:rsidRPr="00D27CA5">
        <w:rPr>
          <w:rFonts w:ascii="Times New Roman" w:hAnsi="Times New Roman" w:cs="Times New Roman"/>
          <w:sz w:val="28"/>
          <w:szCs w:val="28"/>
        </w:rPr>
        <w:t xml:space="preserve"> HÌNH ẢNH: MÀU SẮC - Màu cam đã được Liên hiệp quốc lựa chọn là biểu tượng cho chiến dịch toàn cầu về xóa bỏ bạo lực đối với phụ nữ và trẻ em gái. </w:t>
      </w:r>
    </w:p>
    <w:p w:rsidR="00013557" w:rsidRPr="00D27CA5" w:rsidRDefault="00013557" w:rsidP="0074194D">
      <w:pPr>
        <w:ind w:firstLine="720"/>
        <w:rPr>
          <w:rFonts w:ascii="Times New Roman" w:hAnsi="Times New Roman" w:cs="Times New Roman"/>
          <w:b/>
          <w:sz w:val="28"/>
          <w:szCs w:val="28"/>
        </w:rPr>
      </w:pPr>
      <w:r w:rsidRPr="00D27CA5">
        <w:rPr>
          <w:rFonts w:ascii="Times New Roman" w:hAnsi="Times New Roman" w:cs="Times New Roman"/>
          <w:b/>
          <w:sz w:val="28"/>
          <w:szCs w:val="28"/>
        </w:rPr>
        <w:t xml:space="preserve"> III. NỘI DUNG</w:t>
      </w:r>
    </w:p>
    <w:p w:rsidR="00D27CA5" w:rsidRPr="00D27CA5" w:rsidRDefault="00D27CA5" w:rsidP="00D27CA5">
      <w:pPr>
        <w:pStyle w:val="ListParagraph"/>
        <w:numPr>
          <w:ilvl w:val="0"/>
          <w:numId w:val="1"/>
        </w:numPr>
        <w:rPr>
          <w:rFonts w:ascii="Times New Roman" w:hAnsi="Times New Roman" w:cs="Times New Roman"/>
          <w:sz w:val="28"/>
          <w:szCs w:val="28"/>
        </w:rPr>
      </w:pPr>
      <w:r w:rsidRPr="00D27CA5">
        <w:rPr>
          <w:rFonts w:ascii="Times New Roman" w:hAnsi="Times New Roman" w:cs="Times New Roman"/>
          <w:sz w:val="28"/>
          <w:szCs w:val="28"/>
        </w:rPr>
        <w:t>Thực hiện tuyên truyền bình đẳng giới trong giờ chào cờ, giờ sinh hoạt lớp, sinh hoạt Đoàn: các tuần học 11, 12, 13</w:t>
      </w:r>
    </w:p>
    <w:p w:rsidR="00D27CA5" w:rsidRPr="00D27CA5" w:rsidRDefault="00D27CA5" w:rsidP="00D27CA5">
      <w:pPr>
        <w:pStyle w:val="ListParagraph"/>
        <w:numPr>
          <w:ilvl w:val="0"/>
          <w:numId w:val="1"/>
        </w:numPr>
        <w:rPr>
          <w:rFonts w:ascii="Times New Roman" w:hAnsi="Times New Roman" w:cs="Times New Roman"/>
          <w:b/>
          <w:sz w:val="28"/>
          <w:szCs w:val="28"/>
        </w:rPr>
      </w:pPr>
      <w:r w:rsidRPr="00D27CA5">
        <w:rPr>
          <w:rFonts w:ascii="Times New Roman" w:hAnsi="Times New Roman" w:cs="Times New Roman"/>
          <w:sz w:val="28"/>
          <w:szCs w:val="28"/>
        </w:rPr>
        <w:t>Tuyên truyền khẩu hiệu :</w:t>
      </w:r>
      <w:r w:rsidRPr="00D27CA5">
        <w:rPr>
          <w:rFonts w:ascii="Times New Roman" w:hAnsi="Times New Roman" w:cs="Times New Roman"/>
          <w:b/>
          <w:sz w:val="28"/>
          <w:szCs w:val="28"/>
        </w:rPr>
        <w:t xml:space="preserve"> “</w:t>
      </w:r>
      <w:r w:rsidRPr="00D27CA5">
        <w:rPr>
          <w:rFonts w:ascii="Times New Roman" w:hAnsi="Times New Roman" w:cs="Times New Roman"/>
          <w:b/>
          <w:sz w:val="28"/>
          <w:szCs w:val="28"/>
        </w:rPr>
        <w:t>Thực hiện bình đẳng giới là tiêu chí của tiến bộ</w:t>
      </w:r>
      <w:r w:rsidRPr="00D27CA5">
        <w:rPr>
          <w:rFonts w:ascii="Times New Roman" w:hAnsi="Times New Roman" w:cs="Times New Roman"/>
          <w:b/>
          <w:sz w:val="28"/>
          <w:szCs w:val="28"/>
        </w:rPr>
        <w:t xml:space="preserve">, văn minh”  </w:t>
      </w:r>
      <w:r w:rsidRPr="00D27CA5">
        <w:rPr>
          <w:rFonts w:ascii="Times New Roman" w:hAnsi="Times New Roman" w:cs="Times New Roman"/>
          <w:sz w:val="28"/>
          <w:szCs w:val="28"/>
        </w:rPr>
        <w:t>ở cổng trường.</w:t>
      </w:r>
    </w:p>
    <w:p w:rsidR="00D27CA5" w:rsidRDefault="00D27CA5" w:rsidP="00D27CA5">
      <w:pPr>
        <w:pStyle w:val="ListParagraph"/>
        <w:numPr>
          <w:ilvl w:val="0"/>
          <w:numId w:val="1"/>
        </w:numPr>
        <w:rPr>
          <w:rFonts w:ascii="Times New Roman" w:hAnsi="Times New Roman" w:cs="Times New Roman"/>
          <w:sz w:val="28"/>
          <w:szCs w:val="28"/>
        </w:rPr>
      </w:pPr>
      <w:r w:rsidRPr="00D27CA5">
        <w:rPr>
          <w:rFonts w:ascii="Times New Roman" w:hAnsi="Times New Roman" w:cs="Times New Roman"/>
          <w:sz w:val="28"/>
          <w:szCs w:val="28"/>
        </w:rPr>
        <w:t>Tổ chức cuộc thi tìm hiểu luật phòng chống xâm hại tình dục cho học sinh khối 10</w:t>
      </w:r>
    </w:p>
    <w:p w:rsidR="00D27CA5" w:rsidRDefault="00401C68" w:rsidP="00401C68">
      <w:pPr>
        <w:pStyle w:val="ListParagraph"/>
        <w:ind w:left="1080"/>
        <w:rPr>
          <w:rFonts w:ascii="Times New Roman" w:hAnsi="Times New Roman" w:cs="Times New Roman"/>
          <w:sz w:val="28"/>
          <w:szCs w:val="28"/>
        </w:rPr>
      </w:pPr>
      <w:r w:rsidRPr="00401C68">
        <w:rPr>
          <w:rFonts w:ascii="Times New Roman" w:hAnsi="Times New Roman" w:cs="Times New Roman"/>
          <w:sz w:val="28"/>
          <w:szCs w:val="28"/>
        </w:rPr>
        <w:t xml:space="preserve">Trên đây là Kế hoạch thực hiện Tháng hành động vì bình đẳng giới và phòng ngừa, ứng phó với bạo lực trên cơ sở giới của </w:t>
      </w:r>
      <w:r w:rsidRPr="00401C68">
        <w:rPr>
          <w:rFonts w:ascii="Times New Roman" w:hAnsi="Times New Roman" w:cs="Times New Roman"/>
          <w:sz w:val="28"/>
          <w:szCs w:val="28"/>
        </w:rPr>
        <w:t>trường THPT Việt Đức</w:t>
      </w:r>
      <w:r w:rsidRPr="00401C68">
        <w:rPr>
          <w:rFonts w:ascii="Times New Roman" w:hAnsi="Times New Roman" w:cs="Times New Roman"/>
          <w:sz w:val="28"/>
          <w:szCs w:val="28"/>
        </w:rPr>
        <w:t xml:space="preserve"> năm 2022</w:t>
      </w:r>
      <w:r>
        <w:rPr>
          <w:rFonts w:ascii="Times New Roman" w:hAnsi="Times New Roman" w:cs="Times New Roman"/>
          <w:sz w:val="28"/>
          <w:szCs w:val="28"/>
        </w:rPr>
        <w:t>./.</w:t>
      </w:r>
    </w:p>
    <w:p w:rsidR="00401C68" w:rsidRDefault="00401C68" w:rsidP="00401C68">
      <w:pPr>
        <w:pStyle w:val="ListParagraph"/>
        <w:ind w:left="1080"/>
        <w:rPr>
          <w:rFonts w:ascii="Times New Roman" w:hAnsi="Times New Roman" w:cs="Times New Roman"/>
          <w:sz w:val="28"/>
          <w:szCs w:val="28"/>
        </w:rPr>
      </w:pPr>
    </w:p>
    <w:p w:rsidR="00401C68" w:rsidRPr="00401C68" w:rsidRDefault="00401C68" w:rsidP="00401C68">
      <w:pPr>
        <w:pStyle w:val="ListParagraph"/>
        <w:ind w:left="108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C68">
        <w:rPr>
          <w:rFonts w:ascii="Times New Roman" w:hAnsi="Times New Roman" w:cs="Times New Roman"/>
          <w:b/>
          <w:sz w:val="28"/>
          <w:szCs w:val="28"/>
        </w:rPr>
        <w:t>PHÓ HIỆU TRƯỞNG</w:t>
      </w:r>
    </w:p>
    <w:p w:rsidR="00401C68" w:rsidRDefault="00401C68" w:rsidP="00401C68">
      <w:pPr>
        <w:pStyle w:val="ListParagraph"/>
        <w:ind w:left="1080"/>
        <w:rPr>
          <w:rFonts w:ascii="Times New Roman" w:hAnsi="Times New Roman" w:cs="Times New Roman"/>
          <w:sz w:val="28"/>
          <w:szCs w:val="28"/>
        </w:rPr>
      </w:pPr>
    </w:p>
    <w:p w:rsidR="00401C68" w:rsidRPr="00401C68" w:rsidRDefault="00401C68" w:rsidP="00401C68">
      <w:pPr>
        <w:pStyle w:val="ListParagraph"/>
        <w:ind w:left="108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C68">
        <w:rPr>
          <w:rFonts w:ascii="Times New Roman" w:hAnsi="Times New Roman" w:cs="Times New Roman"/>
          <w:i/>
          <w:sz w:val="28"/>
          <w:szCs w:val="28"/>
        </w:rPr>
        <w:t>(đ</w:t>
      </w:r>
      <w:r w:rsidRPr="00401C68">
        <w:rPr>
          <w:i/>
        </w:rPr>
        <w:t xml:space="preserve"> </w:t>
      </w:r>
      <w:r w:rsidRPr="00401C68">
        <w:rPr>
          <w:rFonts w:ascii="Times New Roman" w:hAnsi="Times New Roman" w:cs="Times New Roman"/>
          <w:i/>
          <w:sz w:val="28"/>
          <w:szCs w:val="28"/>
        </w:rPr>
        <w:t>ã k</w:t>
      </w:r>
      <w:r w:rsidRPr="00401C68">
        <w:rPr>
          <w:i/>
        </w:rPr>
        <w:t xml:space="preserve"> </w:t>
      </w:r>
      <w:r w:rsidRPr="00401C68">
        <w:rPr>
          <w:rFonts w:ascii="Times New Roman" w:hAnsi="Times New Roman" w:cs="Times New Roman"/>
          <w:i/>
          <w:sz w:val="28"/>
          <w:szCs w:val="28"/>
        </w:rPr>
        <w:t>ý)</w:t>
      </w:r>
    </w:p>
    <w:p w:rsidR="00401C68" w:rsidRDefault="00401C68" w:rsidP="00401C68">
      <w:pPr>
        <w:pStyle w:val="ListParagraph"/>
        <w:ind w:left="1080"/>
        <w:rPr>
          <w:rFonts w:ascii="Times New Roman" w:hAnsi="Times New Roman" w:cs="Times New Roman"/>
          <w:sz w:val="28"/>
          <w:szCs w:val="28"/>
        </w:rPr>
      </w:pPr>
      <w:bookmarkStart w:id="0" w:name="_GoBack"/>
      <w:bookmarkEnd w:id="0"/>
    </w:p>
    <w:p w:rsidR="00401C68" w:rsidRPr="00401C68" w:rsidRDefault="00401C68" w:rsidP="00401C68">
      <w:pPr>
        <w:pStyle w:val="ListParagraph"/>
        <w:ind w:left="108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C68">
        <w:rPr>
          <w:rFonts w:ascii="Times New Roman" w:hAnsi="Times New Roman" w:cs="Times New Roman"/>
          <w:b/>
          <w:sz w:val="28"/>
          <w:szCs w:val="28"/>
        </w:rPr>
        <w:t>Nguyễn Thị Bích Nguyệt</w:t>
      </w:r>
    </w:p>
    <w:sectPr w:rsidR="00401C68" w:rsidRPr="00401C68" w:rsidSect="0074194D">
      <w:pgSz w:w="12240" w:h="15840"/>
      <w:pgMar w:top="284"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7CBE"/>
    <w:multiLevelType w:val="hybridMultilevel"/>
    <w:tmpl w:val="6F7C4C94"/>
    <w:lvl w:ilvl="0" w:tplc="39700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4D"/>
    <w:rsid w:val="00013557"/>
    <w:rsid w:val="002A3D4E"/>
    <w:rsid w:val="00401C68"/>
    <w:rsid w:val="0074194D"/>
    <w:rsid w:val="00C26E7E"/>
    <w:rsid w:val="00D27CA5"/>
    <w:rsid w:val="00F9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2</cp:revision>
  <cp:lastPrinted>2022-11-09T09:31:00Z</cp:lastPrinted>
  <dcterms:created xsi:type="dcterms:W3CDTF">2022-11-09T09:37:00Z</dcterms:created>
  <dcterms:modified xsi:type="dcterms:W3CDTF">2022-11-09T09:37:00Z</dcterms:modified>
</cp:coreProperties>
</file>