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04" w:rsidRPr="002A3804" w:rsidRDefault="00785EAE" w:rsidP="002A3804">
      <w:pPr>
        <w:pStyle w:val="NormalWeb"/>
        <w:shd w:val="clear" w:color="auto" w:fill="FFFFFF"/>
        <w:spacing w:before="0" w:beforeAutospacing="0" w:after="0" w:afterAutospacing="0" w:line="330" w:lineRule="atLeast"/>
        <w:jc w:val="both"/>
        <w:rPr>
          <w:color w:val="FF0000"/>
          <w:sz w:val="28"/>
          <w:szCs w:val="28"/>
        </w:rPr>
      </w:pPr>
      <w:r>
        <w:rPr>
          <w:color w:val="FF0000"/>
          <w:sz w:val="28"/>
          <w:szCs w:val="28"/>
        </w:rPr>
        <w:t xml:space="preserve">TRƯỜNG THPT VIỆT ĐỨC </w:t>
      </w:r>
      <w:bookmarkStart w:id="0" w:name="_GoBack"/>
      <w:bookmarkEnd w:id="0"/>
      <w:r>
        <w:rPr>
          <w:color w:val="FF0000"/>
          <w:sz w:val="28"/>
          <w:szCs w:val="28"/>
        </w:rPr>
        <w:t>HƯỞNG ỨNG</w:t>
      </w:r>
      <w:r w:rsidR="002A3804" w:rsidRPr="002A3804">
        <w:rPr>
          <w:color w:val="FF0000"/>
          <w:sz w:val="28"/>
          <w:szCs w:val="28"/>
        </w:rPr>
        <w:t xml:space="preserve"> NGÀY SÁCH VIỆT NAM 21/4</w:t>
      </w:r>
      <w:r>
        <w:rPr>
          <w:color w:val="FF0000"/>
          <w:sz w:val="28"/>
          <w:szCs w:val="28"/>
        </w:rPr>
        <w:t>!</w:t>
      </w:r>
    </w:p>
    <w:p w:rsidR="002A3804" w:rsidRDefault="002A3804" w:rsidP="002A3804">
      <w:pPr>
        <w:pStyle w:val="NormalWeb"/>
        <w:shd w:val="clear" w:color="auto" w:fill="FFFFFF"/>
        <w:spacing w:before="0" w:beforeAutospacing="0" w:after="0" w:afterAutospacing="0" w:line="330" w:lineRule="atLeast"/>
        <w:jc w:val="both"/>
        <w:rPr>
          <w:color w:val="333333"/>
          <w:sz w:val="28"/>
          <w:szCs w:val="28"/>
        </w:rPr>
      </w:pPr>
    </w:p>
    <w:p w:rsidR="002A3804" w:rsidRDefault="002A3804" w:rsidP="002A3804">
      <w:pPr>
        <w:pStyle w:val="NormalWeb"/>
        <w:shd w:val="clear" w:color="auto" w:fill="FFFFFF"/>
        <w:spacing w:before="0" w:beforeAutospacing="0" w:after="0" w:afterAutospacing="0" w:line="330" w:lineRule="atLeast"/>
        <w:jc w:val="both"/>
        <w:rPr>
          <w:color w:val="333333"/>
          <w:sz w:val="28"/>
          <w:szCs w:val="28"/>
        </w:rPr>
      </w:pPr>
      <w:r>
        <w:rPr>
          <w:color w:val="333333"/>
          <w:sz w:val="28"/>
          <w:szCs w:val="28"/>
        </w:rPr>
        <w:t>“ Sách mở ra trước mắt tôi những chân trời mới” (M.Gooc- ki)</w:t>
      </w:r>
    </w:p>
    <w:p w:rsidR="002A3804" w:rsidRDefault="002A3804" w:rsidP="002A3804">
      <w:pPr>
        <w:pStyle w:val="NormalWeb"/>
        <w:shd w:val="clear" w:color="auto" w:fill="FFFFFF"/>
        <w:spacing w:before="0" w:beforeAutospacing="0" w:after="0" w:afterAutospacing="0" w:line="330" w:lineRule="atLeast"/>
        <w:jc w:val="both"/>
        <w:rPr>
          <w:color w:val="333333"/>
          <w:sz w:val="28"/>
          <w:szCs w:val="28"/>
        </w:rPr>
      </w:pPr>
      <w:r>
        <w:rPr>
          <w:color w:val="333333"/>
          <w:sz w:val="28"/>
          <w:szCs w:val="28"/>
        </w:rPr>
        <w:t xml:space="preserve">Quả vậy. Sách là nguồn tri thức vô tận giúp mỗi chúng ta hiểu biết và “lớn khôn” hơn mỗi ngày. Sách tốt hướng người đọc đến với những giá trị CHÂN THIỆN MỸ ở đời. Làm cho người ta trở nên </w:t>
      </w:r>
      <w:r w:rsidRPr="002A3804">
        <w:rPr>
          <w:i/>
          <w:color w:val="333333"/>
          <w:sz w:val="28"/>
          <w:szCs w:val="28"/>
        </w:rPr>
        <w:t>Người</w:t>
      </w:r>
      <w:r>
        <w:rPr>
          <w:color w:val="333333"/>
          <w:sz w:val="28"/>
          <w:szCs w:val="28"/>
        </w:rPr>
        <w:t xml:space="preserve"> hơn.</w:t>
      </w:r>
    </w:p>
    <w:p w:rsidR="002A3804" w:rsidRPr="002A3804" w:rsidRDefault="002A3804" w:rsidP="002A3804">
      <w:pPr>
        <w:pStyle w:val="NormalWeb"/>
        <w:shd w:val="clear" w:color="auto" w:fill="FFFFFF"/>
        <w:spacing w:before="0" w:beforeAutospacing="0" w:after="0" w:afterAutospacing="0" w:line="330" w:lineRule="atLeast"/>
        <w:jc w:val="both"/>
        <w:rPr>
          <w:color w:val="333333"/>
          <w:sz w:val="28"/>
          <w:szCs w:val="28"/>
        </w:rPr>
      </w:pPr>
      <w:r>
        <w:rPr>
          <w:color w:val="333333"/>
          <w:sz w:val="28"/>
          <w:szCs w:val="28"/>
        </w:rPr>
        <w:t xml:space="preserve">  Chính vì tầm quan trọng của sách trong đời sống, n</w:t>
      </w:r>
      <w:r w:rsidRPr="002A3804">
        <w:rPr>
          <w:color w:val="333333"/>
          <w:sz w:val="28"/>
          <w:szCs w:val="28"/>
        </w:rPr>
        <w:t>ăm 2014, nhân dịp kỷ niệm ngày phát hành cuốn “Đường Cách Mệnh” của Chủ tịch Hồ Chí Minh, đồng thời hưởng ứng Ngày Sách và Bản quyền Thế giới, Thủ tướng Chính phủ đã ban hành Quyết định 284/QĐ  - TTg lấy ngày 21/4 hàng năm là Ngày Sách Việt Nam.</w:t>
      </w:r>
    </w:p>
    <w:p w:rsidR="00CA5735" w:rsidRDefault="002A3804" w:rsidP="002A3804">
      <w:pPr>
        <w:pStyle w:val="NormalWeb"/>
        <w:shd w:val="clear" w:color="auto" w:fill="FFFFFF"/>
        <w:spacing w:before="0" w:beforeAutospacing="0" w:after="0" w:afterAutospacing="0" w:line="330" w:lineRule="atLeast"/>
        <w:jc w:val="both"/>
        <w:rPr>
          <w:color w:val="333333"/>
          <w:sz w:val="28"/>
          <w:szCs w:val="28"/>
        </w:rPr>
      </w:pPr>
      <w:r w:rsidRPr="002A3804">
        <w:rPr>
          <w:color w:val="333333"/>
          <w:sz w:val="28"/>
          <w:szCs w:val="28"/>
        </w:rPr>
        <w:t xml:space="preserve">Ngày sách Việt Nam được tổ chức hàng năm nhằm khuyến khích, phát triển phong trào đọc sách trong cộng đồng, nâng cao nhận thức của các tầng lớp nhân dân về ý nghĩa to lớn và tầm quan trọng của việc đọc sách, qua đó, trang bị kiến thức và kỹ năng, phát triển tư duy, giáo dục và rèn luyện nhân cách con người. Ngày sách Việt Nam cũng là dịp để tôn vinh giá trị, khẳng định vai trò, vị trí, tầm quan trọng của sách trong đời sống xã hội; tôn vinh những người tham gia sưu tầm, sáng tác, xuất bản, in, phát hành, lưu giữ, quảng bá sách. </w:t>
      </w:r>
    </w:p>
    <w:p w:rsidR="002A3804" w:rsidRPr="002A3804" w:rsidRDefault="002A3804" w:rsidP="00CA5735">
      <w:pPr>
        <w:pStyle w:val="NormalWeb"/>
        <w:shd w:val="clear" w:color="auto" w:fill="FFFFFF"/>
        <w:spacing w:before="0" w:beforeAutospacing="0" w:after="0" w:afterAutospacing="0" w:line="330" w:lineRule="atLeast"/>
        <w:ind w:firstLine="720"/>
        <w:jc w:val="both"/>
        <w:rPr>
          <w:color w:val="333333"/>
          <w:sz w:val="28"/>
          <w:szCs w:val="28"/>
        </w:rPr>
      </w:pPr>
      <w:r w:rsidRPr="002A3804">
        <w:rPr>
          <w:color w:val="333333"/>
          <w:sz w:val="28"/>
          <w:szCs w:val="28"/>
        </w:rPr>
        <w:t>Việc đọc sách giúp </w:t>
      </w:r>
      <w:r w:rsidRPr="002A3804">
        <w:rPr>
          <w:color w:val="000000"/>
          <w:sz w:val="28"/>
          <w:szCs w:val="28"/>
        </w:rPr>
        <w:t>bản thân sẽ nhìn nhận những nội dung trong sách theo các khía cạnh khác nhau. Tầm quan trọng của sách là việc có thể giúp cho người đọc phát huy sự sáng tạo, áp dụng những kiến thức trong sách vào ứng dụng thực tế của bản thân để xử lý trong các tình huống khác nhau.</w:t>
      </w:r>
      <w:r w:rsidR="00CA5735">
        <w:rPr>
          <w:color w:val="000000"/>
          <w:sz w:val="28"/>
          <w:szCs w:val="28"/>
        </w:rPr>
        <w:t xml:space="preserve"> </w:t>
      </w:r>
      <w:r w:rsidRPr="002A3804">
        <w:rPr>
          <w:color w:val="000000"/>
          <w:sz w:val="28"/>
          <w:szCs w:val="28"/>
        </w:rPr>
        <w:t>Dù xã hội có phát triển đến đâu, các phương thức lưu giữ thông tin khác có thể phát triển nhưng việc lưu giữ sách và hiểu được tầm quan trọng của sách sẽ giúp cho xã hội ngày càng văn minh, tiến bộ hơn. Đọc sách có chọn lọc và hiểu hết các giá trị trong cuốn sách đó sẽ giúp người đọc ngày càng phát triển được bản thân. Chính vì vậy, người trẻ mỗi ngày hãy cố gắng rèn luyện, giải trí bằng việc đọc sách để cuộc sống trở nên thú vị hơn.</w:t>
      </w:r>
    </w:p>
    <w:p w:rsidR="002A3804" w:rsidRPr="002A3804" w:rsidRDefault="002A3804" w:rsidP="002A3804">
      <w:pPr>
        <w:pStyle w:val="NormalWeb"/>
        <w:shd w:val="clear" w:color="auto" w:fill="FFFFFF"/>
        <w:spacing w:before="0" w:beforeAutospacing="0" w:after="0" w:afterAutospacing="0" w:line="330" w:lineRule="atLeast"/>
        <w:jc w:val="both"/>
        <w:rPr>
          <w:color w:val="333333"/>
          <w:sz w:val="28"/>
          <w:szCs w:val="28"/>
        </w:rPr>
      </w:pPr>
      <w:r w:rsidRPr="002A3804">
        <w:rPr>
          <w:color w:val="000000"/>
          <w:sz w:val="28"/>
          <w:szCs w:val="28"/>
        </w:rPr>
        <w:t>Đặc biệt hơn, vai trò của sách hướng con người đến chân thiện mỹ: . Sách truyền tải những nội dung nhân văn, giáo dục con người về tình cảm yêu thương lẫn nhau, về chân thiện mỹ, lối sống và đạo đức con người.</w:t>
      </w:r>
      <w:r w:rsidRPr="002A3804">
        <w:rPr>
          <w:color w:val="333333"/>
          <w:sz w:val="28"/>
          <w:szCs w:val="28"/>
        </w:rPr>
        <w:t> </w:t>
      </w:r>
      <w:r w:rsidRPr="002A3804">
        <w:rPr>
          <w:color w:val="000000"/>
          <w:sz w:val="28"/>
          <w:szCs w:val="28"/>
        </w:rPr>
        <w:t>Mỗi tác giả đều gửi gắm những nỗi niềm của mình vào trong cuốn sách đó và được truyền lại cho thế hệ đời sau. Bởi vậy, đọc sách sẽ giúp con người hướng đến những điều tốt đẹp trong cuộc sống</w:t>
      </w:r>
      <w:r w:rsidR="00CA5735">
        <w:rPr>
          <w:color w:val="000000"/>
          <w:sz w:val="28"/>
          <w:szCs w:val="28"/>
        </w:rPr>
        <w:t>.</w:t>
      </w:r>
    </w:p>
    <w:p w:rsidR="00115488" w:rsidRDefault="00CA5735">
      <w:pPr>
        <w:rPr>
          <w:rFonts w:ascii="Times New Roman" w:hAnsi="Times New Roman" w:cs="Times New Roman"/>
          <w:sz w:val="28"/>
          <w:szCs w:val="28"/>
        </w:rPr>
      </w:pPr>
      <w:r>
        <w:rPr>
          <w:rFonts w:ascii="Times New Roman" w:hAnsi="Times New Roman" w:cs="Times New Roman"/>
          <w:sz w:val="28"/>
          <w:szCs w:val="28"/>
        </w:rPr>
        <w:tab/>
        <w:t>Nhân ngày Sách Việt Nam 21/4, mỗi thầy cô giáo hãy chung tay lan tỏa giá trị của sách và việc đọc sách đến với cộng đồng, đặc biệt là đến với học sinh Nhà trường. Để việc đọc sách trở nên phổ dụng hơn, ý nghĩa hơn!</w:t>
      </w:r>
    </w:p>
    <w:p w:rsidR="00CA5735" w:rsidRPr="002A3804" w:rsidRDefault="00CA5735">
      <w:pPr>
        <w:rPr>
          <w:rFonts w:ascii="Times New Roman" w:hAnsi="Times New Roman" w:cs="Times New Roman"/>
          <w:sz w:val="28"/>
          <w:szCs w:val="28"/>
        </w:rPr>
      </w:pPr>
      <w:r>
        <w:rPr>
          <w:rFonts w:ascii="Times New Roman" w:hAnsi="Times New Roman" w:cs="Times New Roman"/>
          <w:sz w:val="28"/>
          <w:szCs w:val="28"/>
        </w:rPr>
        <w:t>Trân trọng!</w:t>
      </w:r>
    </w:p>
    <w:sectPr w:rsidR="00CA5735" w:rsidRPr="002A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04"/>
    <w:rsid w:val="00115488"/>
    <w:rsid w:val="002A3804"/>
    <w:rsid w:val="00785EAE"/>
    <w:rsid w:val="00971A6D"/>
    <w:rsid w:val="00C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8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2</cp:revision>
  <dcterms:created xsi:type="dcterms:W3CDTF">2022-04-20T07:19:00Z</dcterms:created>
  <dcterms:modified xsi:type="dcterms:W3CDTF">2022-04-20T07:19:00Z</dcterms:modified>
</cp:coreProperties>
</file>